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7" w:rsidRDefault="00663287" w:rsidP="00842DE9">
      <w:pPr>
        <w:pStyle w:val="a3"/>
        <w:ind w:left="6096"/>
        <w:jc w:val="left"/>
        <w:rPr>
          <w:iCs/>
          <w:spacing w:val="2"/>
          <w:sz w:val="24"/>
          <w:lang w:val="uk-UA"/>
        </w:rPr>
      </w:pPr>
      <w:r>
        <w:rPr>
          <w:iCs/>
          <w:spacing w:val="2"/>
          <w:sz w:val="24"/>
          <w:lang w:val="uk-UA"/>
        </w:rPr>
        <w:t>Додаток №2</w:t>
      </w:r>
    </w:p>
    <w:p w:rsidR="00663287" w:rsidRDefault="00663287" w:rsidP="00842DE9">
      <w:pPr>
        <w:ind w:left="6120"/>
        <w:rPr>
          <w:lang w:val="uk-UA"/>
        </w:rPr>
      </w:pPr>
      <w:r>
        <w:rPr>
          <w:lang w:val="uk-UA"/>
        </w:rPr>
        <w:t xml:space="preserve">до наказу Департаменту освіти </w:t>
      </w:r>
    </w:p>
    <w:p w:rsidR="00663287" w:rsidRDefault="00663287" w:rsidP="00842DE9">
      <w:pPr>
        <w:ind w:left="6120"/>
        <w:rPr>
          <w:lang w:val="uk-UA"/>
        </w:rPr>
      </w:pPr>
      <w:r>
        <w:rPr>
          <w:lang w:val="uk-UA"/>
        </w:rPr>
        <w:t>Харківської міської ради</w:t>
      </w:r>
    </w:p>
    <w:p w:rsidR="00663287" w:rsidRDefault="00663287" w:rsidP="00842DE9">
      <w:pPr>
        <w:ind w:left="6120"/>
        <w:rPr>
          <w:lang w:val="uk-UA"/>
        </w:rPr>
      </w:pPr>
      <w:r>
        <w:rPr>
          <w:lang w:val="uk-UA"/>
        </w:rPr>
        <w:t xml:space="preserve">від </w:t>
      </w:r>
      <w:r w:rsidR="00757C2D">
        <w:rPr>
          <w:lang w:val="uk-UA"/>
        </w:rPr>
        <w:t xml:space="preserve"> 15.12.</w:t>
      </w:r>
      <w:r>
        <w:rPr>
          <w:lang w:val="uk-UA"/>
        </w:rPr>
        <w:t xml:space="preserve"> 2011 </w:t>
      </w:r>
      <w:r w:rsidRPr="0060617B">
        <w:rPr>
          <w:lang w:val="uk-UA"/>
        </w:rPr>
        <w:t xml:space="preserve">№ </w:t>
      </w:r>
      <w:bookmarkStart w:id="0" w:name="_GoBack"/>
      <w:bookmarkEnd w:id="0"/>
      <w:r w:rsidR="00757C2D">
        <w:rPr>
          <w:lang w:val="uk-UA"/>
        </w:rPr>
        <w:t>197</w:t>
      </w:r>
    </w:p>
    <w:p w:rsidR="00663287" w:rsidRDefault="00663287" w:rsidP="00842DE9">
      <w:pPr>
        <w:pStyle w:val="a3"/>
        <w:jc w:val="left"/>
        <w:rPr>
          <w:b/>
          <w:i/>
          <w:caps/>
          <w:spacing w:val="2"/>
          <w:lang w:val="uk-UA"/>
        </w:rPr>
      </w:pPr>
    </w:p>
    <w:p w:rsidR="00663287" w:rsidRDefault="00663287" w:rsidP="00842DE9">
      <w:pPr>
        <w:pStyle w:val="a3"/>
        <w:rPr>
          <w:b/>
          <w:caps/>
          <w:lang w:val="uk-UA"/>
        </w:rPr>
      </w:pPr>
      <w:r>
        <w:rPr>
          <w:b/>
          <w:caps/>
          <w:spacing w:val="2"/>
          <w:lang w:val="uk-UA"/>
        </w:rPr>
        <w:t>оргкомітет</w:t>
      </w:r>
    </w:p>
    <w:p w:rsidR="00663287" w:rsidRDefault="00663287" w:rsidP="00842D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художнього конкурсу учнівських робіт</w:t>
      </w:r>
    </w:p>
    <w:p w:rsidR="00663287" w:rsidRPr="00DE56E7" w:rsidRDefault="00663287" w:rsidP="00DE56E7">
      <w:pPr>
        <w:jc w:val="center"/>
        <w:rPr>
          <w:b/>
          <w:sz w:val="28"/>
          <w:szCs w:val="28"/>
          <w:lang w:val="uk-UA"/>
        </w:rPr>
      </w:pPr>
      <w:r w:rsidRPr="00DE56E7">
        <w:rPr>
          <w:b/>
          <w:sz w:val="28"/>
          <w:szCs w:val="28"/>
          <w:lang w:val="uk-UA"/>
        </w:rPr>
        <w:t xml:space="preserve"> «Харків у фарбах майбутнього» </w:t>
      </w:r>
    </w:p>
    <w:p w:rsidR="00663287" w:rsidRPr="00726F95" w:rsidRDefault="00663287" w:rsidP="00263AE9">
      <w:pPr>
        <w:jc w:val="center"/>
        <w:rPr>
          <w:b/>
          <w:sz w:val="28"/>
          <w:szCs w:val="28"/>
          <w:lang w:val="uk-UA"/>
        </w:rPr>
      </w:pPr>
      <w:r w:rsidRPr="00726F95">
        <w:rPr>
          <w:b/>
          <w:sz w:val="28"/>
          <w:szCs w:val="28"/>
          <w:lang w:val="uk-UA"/>
        </w:rPr>
        <w:t xml:space="preserve">для учнів 3-6-х класів загальноосвітніх навчальних закладів </w:t>
      </w:r>
    </w:p>
    <w:p w:rsidR="00663287" w:rsidRPr="00726F95" w:rsidRDefault="00663287" w:rsidP="00263AE9">
      <w:pPr>
        <w:jc w:val="center"/>
        <w:rPr>
          <w:b/>
          <w:sz w:val="28"/>
          <w:lang w:val="uk-UA"/>
        </w:rPr>
      </w:pPr>
      <w:r w:rsidRPr="00726F95">
        <w:rPr>
          <w:b/>
          <w:sz w:val="28"/>
          <w:szCs w:val="28"/>
          <w:lang w:val="uk-UA"/>
        </w:rPr>
        <w:t>та вихованців позашкільних навчальних закладів</w:t>
      </w:r>
    </w:p>
    <w:p w:rsidR="00663287" w:rsidRPr="00726F95" w:rsidRDefault="00663287" w:rsidP="00842DE9">
      <w:pPr>
        <w:tabs>
          <w:tab w:val="left" w:pos="2340"/>
          <w:tab w:val="left" w:pos="2520"/>
        </w:tabs>
        <w:rPr>
          <w:b/>
          <w:sz w:val="28"/>
          <w:szCs w:val="28"/>
          <w:lang w:val="uk-UA"/>
        </w:rPr>
      </w:pPr>
    </w:p>
    <w:tbl>
      <w:tblPr>
        <w:tblW w:w="9900" w:type="dxa"/>
        <w:tblInd w:w="-432" w:type="dxa"/>
        <w:tblLook w:val="01E0"/>
      </w:tblPr>
      <w:tblGrid>
        <w:gridCol w:w="2268"/>
        <w:gridCol w:w="7632"/>
      </w:tblGrid>
      <w:tr w:rsidR="00663287" w:rsidTr="00263AE9">
        <w:tc>
          <w:tcPr>
            <w:tcW w:w="2268" w:type="dxa"/>
          </w:tcPr>
          <w:p w:rsidR="00663287" w:rsidRDefault="00663287">
            <w:pPr>
              <w:tabs>
                <w:tab w:val="right" w:pos="93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pacing w:val="-2"/>
                <w:sz w:val="28"/>
                <w:szCs w:val="28"/>
                <w:lang w:val="uk-UA"/>
              </w:rPr>
              <w:t>Голова оргкомітету:</w:t>
            </w:r>
          </w:p>
        </w:tc>
        <w:tc>
          <w:tcPr>
            <w:tcW w:w="7632" w:type="dxa"/>
          </w:tcPr>
          <w:p w:rsidR="00663287" w:rsidRDefault="00663287">
            <w:pPr>
              <w:tabs>
                <w:tab w:val="right" w:pos="93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Стецюра Т.П.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="00D61DC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директора </w:t>
            </w:r>
            <w:r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>Департаменту</w:t>
            </w:r>
            <w:r>
              <w:rPr>
                <w:sz w:val="28"/>
                <w:szCs w:val="28"/>
                <w:lang w:val="uk-UA"/>
              </w:rPr>
              <w:t xml:space="preserve"> освіти 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Харківської міської </w:t>
            </w:r>
            <w:proofErr w:type="gramStart"/>
            <w:r>
              <w:rPr>
                <w:spacing w:val="-2"/>
                <w:sz w:val="28"/>
                <w:szCs w:val="28"/>
                <w:lang w:val="uk-UA"/>
              </w:rPr>
              <w:t>ради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63287" w:rsidRDefault="00663287">
            <w:pPr>
              <w:tabs>
                <w:tab w:val="right" w:pos="-16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63287" w:rsidTr="00263AE9">
        <w:tc>
          <w:tcPr>
            <w:tcW w:w="2268" w:type="dxa"/>
          </w:tcPr>
          <w:p w:rsidR="00663287" w:rsidRDefault="00663287">
            <w:pPr>
              <w:tabs>
                <w:tab w:val="right" w:pos="93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За</w:t>
            </w:r>
            <w:r>
              <w:rPr>
                <w:b/>
                <w:bCs/>
                <w:sz w:val="28"/>
                <w:szCs w:val="28"/>
                <w:lang w:val="uk-UA"/>
              </w:rPr>
              <w:t>ступник голови оргкомітету:</w:t>
            </w:r>
          </w:p>
          <w:p w:rsidR="00663287" w:rsidRDefault="00663287">
            <w:pPr>
              <w:tabs>
                <w:tab w:val="right" w:pos="93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2" w:type="dxa"/>
          </w:tcPr>
          <w:p w:rsidR="00663287" w:rsidRDefault="00663287">
            <w:pPr>
              <w:tabs>
                <w:tab w:val="center" w:pos="-1620"/>
                <w:tab w:val="right" w:pos="779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Дулова А.С.</w:t>
            </w:r>
            <w:r w:rsidR="00D61DC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</w:rPr>
              <w:t>–</w:t>
            </w:r>
            <w:r w:rsidR="00D61DC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директор Науково-методичного педагогічного центру </w:t>
            </w:r>
            <w:r>
              <w:rPr>
                <w:rFonts w:ascii="Times New Roman CYR" w:hAnsi="Times New Roman CYR"/>
                <w:spacing w:val="-2"/>
                <w:sz w:val="28"/>
                <w:szCs w:val="28"/>
                <w:lang w:val="uk-UA"/>
              </w:rPr>
              <w:t>Департаменту</w:t>
            </w:r>
            <w:r>
              <w:rPr>
                <w:sz w:val="28"/>
                <w:szCs w:val="28"/>
                <w:lang w:val="uk-UA"/>
              </w:rPr>
              <w:t xml:space="preserve"> освіти </w:t>
            </w:r>
            <w:r>
              <w:rPr>
                <w:spacing w:val="-2"/>
                <w:sz w:val="28"/>
                <w:szCs w:val="28"/>
                <w:lang w:val="uk-UA"/>
              </w:rPr>
              <w:t>Харківської міської ради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.</w:t>
            </w:r>
          </w:p>
          <w:p w:rsidR="00663287" w:rsidRDefault="00663287">
            <w:pPr>
              <w:tabs>
                <w:tab w:val="right" w:pos="9356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  <w:tr w:rsidR="00663287" w:rsidTr="00263AE9">
        <w:tc>
          <w:tcPr>
            <w:tcW w:w="2268" w:type="dxa"/>
          </w:tcPr>
          <w:p w:rsidR="00663287" w:rsidRDefault="00663287" w:rsidP="00DC4BB5">
            <w:pPr>
              <w:tabs>
                <w:tab w:val="right" w:pos="93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FA0BE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оргком</w:t>
            </w:r>
            <w:r>
              <w:rPr>
                <w:b/>
                <w:bCs/>
                <w:sz w:val="28"/>
                <w:szCs w:val="28"/>
                <w:lang w:val="uk-UA"/>
              </w:rPr>
              <w:t>ітету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663287" w:rsidRDefault="00663287">
            <w:pPr>
              <w:tabs>
                <w:tab w:val="right" w:pos="9356"/>
              </w:tabs>
              <w:ind w:firstLine="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2" w:type="dxa"/>
          </w:tcPr>
          <w:p w:rsidR="00663287" w:rsidRDefault="00DB56B5" w:rsidP="00DB5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Осьмачко О.І.</w:t>
            </w:r>
            <w:r w:rsidR="00D61DC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</w:rPr>
              <w:t>–</w:t>
            </w:r>
            <w:r w:rsidR="00D61DC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методист Науково-методичного педагогічного центру Департаменту освіти Харківської міської ради.</w:t>
            </w:r>
          </w:p>
        </w:tc>
      </w:tr>
      <w:tr w:rsidR="00663287" w:rsidTr="00263AE9">
        <w:tc>
          <w:tcPr>
            <w:tcW w:w="2268" w:type="dxa"/>
          </w:tcPr>
          <w:p w:rsidR="00663287" w:rsidRDefault="00663287">
            <w:pPr>
              <w:tabs>
                <w:tab w:val="right" w:pos="9356"/>
              </w:tabs>
              <w:ind w:firstLine="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2" w:type="dxa"/>
          </w:tcPr>
          <w:p w:rsidR="00663287" w:rsidRDefault="0066328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Сергєєва О.М.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="00D61DC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методист Науково-методичного педагогічного центру Департаменту освіти Харківської міської ради;</w:t>
            </w:r>
          </w:p>
          <w:p w:rsidR="00DB56B5" w:rsidRDefault="00DB56B5" w:rsidP="00DB56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О.В.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="00D61DC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методист Науково-методичного педагогічного центру Департаменту освіти Харківської міської ради;</w:t>
            </w:r>
          </w:p>
          <w:p w:rsidR="00663287" w:rsidRDefault="00663287">
            <w:pPr>
              <w:tabs>
                <w:tab w:val="right" w:pos="9356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663287" w:rsidTr="00263AE9">
        <w:tc>
          <w:tcPr>
            <w:tcW w:w="2268" w:type="dxa"/>
          </w:tcPr>
          <w:p w:rsidR="00663287" w:rsidRDefault="00663287">
            <w:pPr>
              <w:ind w:left="2124" w:hanging="212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2" w:type="dxa"/>
          </w:tcPr>
          <w:p w:rsidR="00663287" w:rsidRDefault="0066328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63287" w:rsidRDefault="00663287" w:rsidP="00842DE9"/>
    <w:p w:rsidR="00663287" w:rsidRPr="00DB56B5" w:rsidRDefault="00663287">
      <w:pPr>
        <w:rPr>
          <w:lang w:val="uk-UA"/>
        </w:rPr>
      </w:pPr>
    </w:p>
    <w:sectPr w:rsidR="00663287" w:rsidRPr="00DB56B5" w:rsidSect="0070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DE9"/>
    <w:rsid w:val="00070499"/>
    <w:rsid w:val="000A28CD"/>
    <w:rsid w:val="00142D6E"/>
    <w:rsid w:val="001529AC"/>
    <w:rsid w:val="002541D5"/>
    <w:rsid w:val="00263AE9"/>
    <w:rsid w:val="00270527"/>
    <w:rsid w:val="002B7992"/>
    <w:rsid w:val="002E4406"/>
    <w:rsid w:val="003118A5"/>
    <w:rsid w:val="005571B1"/>
    <w:rsid w:val="005A3395"/>
    <w:rsid w:val="0060617B"/>
    <w:rsid w:val="006268BE"/>
    <w:rsid w:val="00663287"/>
    <w:rsid w:val="00670633"/>
    <w:rsid w:val="006B5EE7"/>
    <w:rsid w:val="006B70E1"/>
    <w:rsid w:val="006E41E1"/>
    <w:rsid w:val="00700A45"/>
    <w:rsid w:val="00726F95"/>
    <w:rsid w:val="00757C2D"/>
    <w:rsid w:val="007665B6"/>
    <w:rsid w:val="00842DE9"/>
    <w:rsid w:val="00851263"/>
    <w:rsid w:val="008737EC"/>
    <w:rsid w:val="00915F4E"/>
    <w:rsid w:val="00925E79"/>
    <w:rsid w:val="00970570"/>
    <w:rsid w:val="009E2034"/>
    <w:rsid w:val="00A6472A"/>
    <w:rsid w:val="00B05112"/>
    <w:rsid w:val="00BF59FF"/>
    <w:rsid w:val="00C3662F"/>
    <w:rsid w:val="00D226DE"/>
    <w:rsid w:val="00D43159"/>
    <w:rsid w:val="00D61DCF"/>
    <w:rsid w:val="00DB56B5"/>
    <w:rsid w:val="00DC4BB5"/>
    <w:rsid w:val="00DE56E7"/>
    <w:rsid w:val="00EC3211"/>
    <w:rsid w:val="00EC48BB"/>
    <w:rsid w:val="00EE088A"/>
    <w:rsid w:val="00F259F0"/>
    <w:rsid w:val="00FA0BEA"/>
    <w:rsid w:val="00FB6A37"/>
    <w:rsid w:val="00FE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2DE9"/>
    <w:pPr>
      <w:jc w:val="center"/>
    </w:pPr>
    <w:rPr>
      <w:sz w:val="28"/>
      <w:szCs w:val="20"/>
    </w:rPr>
  </w:style>
  <w:style w:type="character" w:customStyle="1" w:styleId="a4">
    <w:name w:val="Назва Знак"/>
    <w:basedOn w:val="a0"/>
    <w:link w:val="a3"/>
    <w:uiPriority w:val="99"/>
    <w:locked/>
    <w:rsid w:val="00842D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BE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0B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Осьмачко</cp:lastModifiedBy>
  <cp:revision>10</cp:revision>
  <cp:lastPrinted>2011-12-14T16:20:00Z</cp:lastPrinted>
  <dcterms:created xsi:type="dcterms:W3CDTF">2011-12-05T09:33:00Z</dcterms:created>
  <dcterms:modified xsi:type="dcterms:W3CDTF">2011-12-20T12:15:00Z</dcterms:modified>
</cp:coreProperties>
</file>