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9" w:rsidRDefault="006D65B9" w:rsidP="000E1032">
      <w:pPr>
        <w:rPr>
          <w:sz w:val="28"/>
          <w:szCs w:val="28"/>
          <w:lang w:val="uk-UA"/>
        </w:rPr>
      </w:pPr>
    </w:p>
    <w:p w:rsidR="000E1032" w:rsidRPr="006C5D97" w:rsidRDefault="000E1032" w:rsidP="000E1032">
      <w:pPr>
        <w:pStyle w:val="FR1"/>
        <w:tabs>
          <w:tab w:val="left" w:pos="9639"/>
        </w:tabs>
        <w:spacing w:before="0"/>
        <w:ind w:left="0" w:right="0"/>
      </w:pPr>
      <w:r w:rsidRPr="006C5D97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6" o:title=""/>
          </v:shape>
          <o:OLEObject Type="Embed" ProgID="MSPhotoEd.3" ShapeID="_x0000_i1025" DrawAspect="Content" ObjectID="_1508916750" r:id="rId7"/>
        </w:object>
      </w:r>
      <w:r w:rsidRPr="006C5D97">
        <w:t xml:space="preserve"> </w:t>
      </w:r>
    </w:p>
    <w:p w:rsidR="000E1032" w:rsidRPr="006C5D97" w:rsidRDefault="000E1032" w:rsidP="000E1032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6C5D97">
        <w:rPr>
          <w:b/>
          <w:color w:val="0000FF"/>
          <w:sz w:val="40"/>
        </w:rPr>
        <w:t>МІНІСТЕРСТВО  ОСВІТИ  І  НАУКИ  УКРАЇНИ</w:t>
      </w:r>
    </w:p>
    <w:p w:rsidR="000E1032" w:rsidRPr="006C5D97" w:rsidRDefault="00526049" w:rsidP="000E1032">
      <w:pPr>
        <w:pStyle w:val="FR3"/>
        <w:ind w:left="0" w:right="-1"/>
        <w:jc w:val="left"/>
        <w:rPr>
          <w:rFonts w:ascii="Times New Roman" w:hAnsi="Times New Roman"/>
          <w:i w:val="0"/>
          <w:color w:val="0000FF"/>
          <w:sz w:val="20"/>
          <w:u w:val="single"/>
        </w:rPr>
      </w:pPr>
      <w:r w:rsidRPr="00526049">
        <w:rPr>
          <w:noProof/>
          <w:snapToGrid/>
          <w:color w:val="0000FF"/>
        </w:rPr>
        <w:pict>
          <v:line id="_x0000_s1026" style="position:absolute;z-index:251656704;mso-wrap-edited:f" from="-11.45pt,18.95pt" to="464.75pt,18.95pt" wrapcoords="-64 0 -64 0 21632 0 21632 0 -64 0" strokecolor="blue" strokeweight="2.25pt"/>
        </w:pict>
      </w:r>
      <w:r w:rsidR="000E1032" w:rsidRPr="006C5D97">
        <w:rPr>
          <w:rFonts w:ascii="Times New Roman" w:hAnsi="Times New Roman"/>
          <w:i w:val="0"/>
          <w:color w:val="0000FF"/>
          <w:sz w:val="20"/>
        </w:rPr>
        <w:t>01135, м. Київ, проспект Перемоги,</w:t>
      </w:r>
      <w:r w:rsidR="000E1032" w:rsidRPr="006C5D97"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 w:rsidR="000E1032" w:rsidRPr="006C5D97">
        <w:rPr>
          <w:rFonts w:ascii="Times New Roman" w:hAnsi="Times New Roman"/>
          <w:i w:val="0"/>
          <w:color w:val="0000FF"/>
          <w:sz w:val="20"/>
        </w:rPr>
        <w:t xml:space="preserve"> тел. (044)</w:t>
      </w:r>
      <w:r w:rsidR="000E1032" w:rsidRPr="006C5D97">
        <w:rPr>
          <w:rFonts w:ascii="Times New Roman" w:hAnsi="Times New Roman"/>
          <w:b w:val="0"/>
          <w:i w:val="0"/>
          <w:color w:val="0000FF"/>
          <w:sz w:val="20"/>
        </w:rPr>
        <w:t xml:space="preserve"> 486 24 42,</w:t>
      </w:r>
      <w:r w:rsidR="000E1032" w:rsidRPr="006C5D97">
        <w:rPr>
          <w:rFonts w:ascii="Times New Roman" w:hAnsi="Times New Roman"/>
          <w:i w:val="0"/>
          <w:color w:val="0000FF"/>
          <w:sz w:val="20"/>
        </w:rPr>
        <w:t xml:space="preserve"> факс (044) 236-1049, </w:t>
      </w:r>
      <w:hyperlink r:id="rId8" w:history="1">
        <w:r w:rsidR="000E1032" w:rsidRPr="006C5D97">
          <w:rPr>
            <w:rStyle w:val="a5"/>
            <w:rFonts w:ascii="Times New Roman" w:hAnsi="Times New Roman"/>
            <w:i w:val="0"/>
            <w:sz w:val="20"/>
          </w:rPr>
          <w:t>ministry@mon.gov.ua</w:t>
        </w:r>
      </w:hyperlink>
    </w:p>
    <w:p w:rsidR="000E1032" w:rsidRPr="006C5D97" w:rsidRDefault="00526049" w:rsidP="000E1032">
      <w:pPr>
        <w:pStyle w:val="FR3"/>
        <w:ind w:left="0" w:right="0"/>
        <w:rPr>
          <w:color w:val="0000FF"/>
          <w:sz w:val="8"/>
          <w:szCs w:val="8"/>
        </w:rPr>
      </w:pPr>
      <w:r>
        <w:rPr>
          <w:noProof/>
          <w:snapToGrid/>
          <w:color w:val="0000FF"/>
          <w:sz w:val="8"/>
          <w:szCs w:val="8"/>
        </w:rPr>
        <w:pict>
          <v:line id="_x0000_s1027" style="position:absolute;left:0;text-align:left;flip:y;z-index:251657728;mso-position-vertical-relative:page" from="-11.45pt,155.05pt" to="464.75pt,156pt" strokecolor="yellow" strokeweight="2pt">
            <w10:wrap anchory="page"/>
          </v:line>
        </w:pict>
      </w:r>
    </w:p>
    <w:p w:rsidR="000E1032" w:rsidRPr="006C5D97" w:rsidRDefault="000E1032" w:rsidP="000E1032">
      <w:pPr>
        <w:pStyle w:val="FR2"/>
        <w:ind w:left="0"/>
        <w:rPr>
          <w:sz w:val="28"/>
          <w:szCs w:val="28"/>
        </w:rPr>
      </w:pPr>
      <w:r w:rsidRPr="006C5D97">
        <w:rPr>
          <w:sz w:val="28"/>
          <w:szCs w:val="28"/>
        </w:rPr>
        <w:t xml:space="preserve">від </w:t>
      </w:r>
      <w:r w:rsidRPr="006C5D9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22.05.2015</w:t>
      </w:r>
      <w:r w:rsidRPr="006C5D97">
        <w:rPr>
          <w:sz w:val="28"/>
          <w:szCs w:val="28"/>
          <w:u w:val="single"/>
        </w:rPr>
        <w:t xml:space="preserve"> </w:t>
      </w:r>
      <w:r w:rsidRPr="006C5D97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1/9-255</w:t>
      </w:r>
      <w:r w:rsidRPr="006C5D97">
        <w:rPr>
          <w:sz w:val="28"/>
          <w:szCs w:val="28"/>
        </w:rPr>
        <w:t>_</w:t>
      </w:r>
      <w:r w:rsidRPr="006C5D97">
        <w:rPr>
          <w:sz w:val="28"/>
          <w:szCs w:val="28"/>
          <w:u w:val="single"/>
        </w:rPr>
        <w:t xml:space="preserve"> </w:t>
      </w:r>
      <w:r w:rsidRPr="006C5D97">
        <w:rPr>
          <w:sz w:val="28"/>
          <w:szCs w:val="28"/>
        </w:rPr>
        <w:t xml:space="preserve"> </w:t>
      </w:r>
      <w:r w:rsidRPr="006C5D97">
        <w:rPr>
          <w:sz w:val="28"/>
          <w:szCs w:val="28"/>
          <w:u w:val="single"/>
        </w:rPr>
        <w:t xml:space="preserve">                 </w:t>
      </w:r>
    </w:p>
    <w:p w:rsidR="006D65B9" w:rsidRPr="000E1032" w:rsidRDefault="000E1032" w:rsidP="000E1032">
      <w:pPr>
        <w:pStyle w:val="FR2"/>
        <w:ind w:left="0"/>
        <w:rPr>
          <w:sz w:val="28"/>
          <w:szCs w:val="28"/>
          <w:u w:val="single"/>
        </w:rPr>
      </w:pPr>
      <w:r w:rsidRPr="006C5D97">
        <w:rPr>
          <w:sz w:val="28"/>
          <w:szCs w:val="28"/>
        </w:rPr>
        <w:t xml:space="preserve">від ___________ на № </w:t>
      </w:r>
      <w:r w:rsidRPr="006C5D97">
        <w:rPr>
          <w:sz w:val="28"/>
          <w:szCs w:val="28"/>
          <w:u w:val="single"/>
        </w:rPr>
        <w:tab/>
      </w:r>
      <w:r w:rsidRPr="006C5D97">
        <w:rPr>
          <w:sz w:val="28"/>
          <w:szCs w:val="28"/>
          <w:u w:val="single"/>
        </w:rPr>
        <w:tab/>
      </w:r>
    </w:p>
    <w:p w:rsidR="006D65B9" w:rsidRPr="006D65B9" w:rsidRDefault="006D65B9" w:rsidP="006D65B9">
      <w:pPr>
        <w:ind w:left="5040" w:firstLine="12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Департаменти (управління) освіти і науки обласних, Київської міської державних адміністрацій</w:t>
      </w:r>
    </w:p>
    <w:p w:rsidR="006D65B9" w:rsidRPr="00490596" w:rsidRDefault="006D65B9" w:rsidP="00185C3D">
      <w:pPr>
        <w:spacing w:after="0" w:line="240" w:lineRule="auto"/>
        <w:ind w:left="5040" w:firstLine="11"/>
        <w:rPr>
          <w:rFonts w:ascii="Times New Roman" w:hAnsi="Times New Roman"/>
          <w:sz w:val="28"/>
          <w:szCs w:val="28"/>
          <w:lang w:val="uk-UA"/>
        </w:rPr>
      </w:pPr>
    </w:p>
    <w:p w:rsidR="006D65B9" w:rsidRPr="00490596" w:rsidRDefault="006D65B9" w:rsidP="00185C3D">
      <w:pPr>
        <w:spacing w:after="0" w:line="240" w:lineRule="auto"/>
        <w:ind w:firstLine="11"/>
        <w:rPr>
          <w:rFonts w:ascii="Times New Roman" w:hAnsi="Times New Roman"/>
          <w:sz w:val="28"/>
          <w:szCs w:val="28"/>
          <w:lang w:val="uk-UA"/>
        </w:rPr>
      </w:pPr>
      <w:r w:rsidRPr="00490596">
        <w:rPr>
          <w:rFonts w:ascii="Times New Roman" w:hAnsi="Times New Roman"/>
          <w:sz w:val="28"/>
          <w:szCs w:val="28"/>
          <w:lang w:val="uk-UA"/>
        </w:rPr>
        <w:t xml:space="preserve">Про перегляд підходів з організації </w:t>
      </w:r>
    </w:p>
    <w:p w:rsidR="006D65B9" w:rsidRPr="00490596" w:rsidRDefault="006D65B9" w:rsidP="00185C3D">
      <w:pPr>
        <w:spacing w:after="0" w:line="240" w:lineRule="auto"/>
        <w:ind w:firstLine="11"/>
        <w:rPr>
          <w:rFonts w:ascii="Times New Roman" w:hAnsi="Times New Roman"/>
          <w:sz w:val="28"/>
          <w:szCs w:val="28"/>
          <w:lang w:val="uk-UA"/>
        </w:rPr>
      </w:pPr>
      <w:r w:rsidRPr="00490596">
        <w:rPr>
          <w:rFonts w:ascii="Times New Roman" w:hAnsi="Times New Roman"/>
          <w:sz w:val="28"/>
          <w:szCs w:val="28"/>
          <w:lang w:val="uk-UA"/>
        </w:rPr>
        <w:t>діяльності музеїв історичного профілю</w:t>
      </w:r>
    </w:p>
    <w:p w:rsidR="006D65B9" w:rsidRDefault="006D65B9" w:rsidP="006D65B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6D65B9" w:rsidP="006D65B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Зважаючи на особливо важливу роль музеїв історичного профілю навчальних закладів у патріотичному вихованні дітей та учн</w:t>
      </w:r>
      <w:r w:rsidR="00490596">
        <w:rPr>
          <w:rFonts w:ascii="Times New Roman" w:hAnsi="Times New Roman"/>
          <w:sz w:val="28"/>
          <w:szCs w:val="28"/>
          <w:lang w:val="uk-UA"/>
        </w:rPr>
        <w:t>ів, формуванні їх</w:t>
      </w:r>
      <w:r w:rsidR="007560FC">
        <w:rPr>
          <w:rFonts w:ascii="Times New Roman" w:hAnsi="Times New Roman"/>
          <w:sz w:val="28"/>
          <w:szCs w:val="28"/>
          <w:lang w:val="uk-UA"/>
        </w:rPr>
        <w:t xml:space="preserve">ньої </w:t>
      </w:r>
      <w:r w:rsidR="00490596">
        <w:rPr>
          <w:rFonts w:ascii="Times New Roman" w:hAnsi="Times New Roman"/>
          <w:sz w:val="28"/>
          <w:szCs w:val="28"/>
          <w:lang w:val="uk-UA"/>
        </w:rPr>
        <w:t>громадянської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позиції</w:t>
      </w:r>
      <w:r w:rsidR="00E4503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6D65B9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 направляє Методичні рекомендації щодо засад діяльності музеїв історичного профілю дошкільних, загальноосвітніх, позашкільних та професійно-технічних навчальних закладів, які перебувають у сфері управління МОН України,  для використання в практичній роботі.</w:t>
      </w:r>
    </w:p>
    <w:p w:rsidR="006D65B9" w:rsidRPr="006D65B9" w:rsidRDefault="006D65B9" w:rsidP="004905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711386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арк. </w:t>
      </w:r>
    </w:p>
    <w:p w:rsidR="006D65B9" w:rsidRPr="006D65B9" w:rsidRDefault="006D65B9" w:rsidP="000E10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526049" w:rsidP="006D65B9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 id="_x0000_s1028" type="#_x0000_t75" style="position:absolute;left:0;text-align:left;margin-left:184.8pt;margin-top:12.35pt;width:146.5pt;height:46.9pt;z-index:251658752" fillcolor="window">
            <v:imagedata r:id="rId9" o:title=""/>
          </v:shape>
        </w:pict>
      </w:r>
    </w:p>
    <w:p w:rsidR="006D65B9" w:rsidRPr="006D65B9" w:rsidRDefault="006D65B9" w:rsidP="006D65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Заступник Міністра                                                                   </w:t>
      </w:r>
      <w:r w:rsidR="001F1596">
        <w:rPr>
          <w:rFonts w:ascii="Times New Roman" w:hAnsi="Times New Roman"/>
          <w:sz w:val="28"/>
          <w:szCs w:val="28"/>
          <w:lang w:val="uk-UA"/>
        </w:rPr>
        <w:t xml:space="preserve">Павло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Полянський </w:t>
      </w:r>
    </w:p>
    <w:p w:rsidR="006D65B9" w:rsidRPr="006D65B9" w:rsidRDefault="006D65B9" w:rsidP="006D65B9">
      <w:pPr>
        <w:ind w:firstLine="12"/>
        <w:jc w:val="both"/>
        <w:rPr>
          <w:rFonts w:ascii="Times New Roman" w:hAnsi="Times New Roman"/>
          <w:lang w:val="uk-UA"/>
        </w:rPr>
      </w:pPr>
    </w:p>
    <w:p w:rsidR="006D65B9" w:rsidRPr="006D65B9" w:rsidRDefault="006D65B9" w:rsidP="006D65B9">
      <w:pPr>
        <w:ind w:firstLine="12"/>
        <w:jc w:val="both"/>
        <w:rPr>
          <w:rFonts w:ascii="Times New Roman" w:hAnsi="Times New Roman"/>
          <w:lang w:val="uk-UA"/>
        </w:rPr>
      </w:pPr>
    </w:p>
    <w:p w:rsidR="00490596" w:rsidRDefault="00490596" w:rsidP="006D65B9">
      <w:pPr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032" w:rsidRDefault="000E1032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032" w:rsidRDefault="000E1032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032" w:rsidRDefault="000E1032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032" w:rsidRDefault="000E1032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44E1" w:rsidRDefault="008944E1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 С. В., 481-32-51</w:t>
      </w:r>
    </w:p>
    <w:p w:rsidR="006D65B9" w:rsidRDefault="006D65B9" w:rsidP="008944E1">
      <w:pPr>
        <w:spacing w:after="0"/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  <w:r w:rsidRPr="00711386">
        <w:rPr>
          <w:rFonts w:ascii="Times New Roman" w:hAnsi="Times New Roman"/>
          <w:sz w:val="24"/>
          <w:szCs w:val="24"/>
          <w:lang w:val="uk-UA"/>
        </w:rPr>
        <w:t>Савченко Н.В. 531-19-98</w:t>
      </w:r>
    </w:p>
    <w:p w:rsidR="008944E1" w:rsidRPr="00711386" w:rsidRDefault="008944E1" w:rsidP="006D65B9">
      <w:pPr>
        <w:ind w:firstLine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1032" w:rsidRDefault="006D65B9" w:rsidP="001B4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8944E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0E1032" w:rsidRDefault="000E1032" w:rsidP="000E103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596" w:rsidRDefault="006D65B9" w:rsidP="000E1032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90596" w:rsidRDefault="00490596" w:rsidP="008944E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до листа МОН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0596" w:rsidRPr="006D65B9" w:rsidRDefault="00490596" w:rsidP="008944E1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E1032" w:rsidRPr="00DF43A5">
        <w:rPr>
          <w:sz w:val="28"/>
          <w:szCs w:val="28"/>
          <w:u w:val="single"/>
          <w:lang w:val="ru-RU"/>
        </w:rPr>
        <w:t xml:space="preserve">22.05.2015 </w:t>
      </w:r>
      <w:r w:rsidR="000E1032" w:rsidRPr="00DF43A5">
        <w:rPr>
          <w:sz w:val="28"/>
          <w:szCs w:val="28"/>
          <w:lang w:val="ru-RU"/>
        </w:rPr>
        <w:t>№ _</w:t>
      </w:r>
      <w:r w:rsidR="000E1032" w:rsidRPr="00DF43A5">
        <w:rPr>
          <w:sz w:val="28"/>
          <w:szCs w:val="28"/>
          <w:u w:val="single"/>
          <w:lang w:val="ru-RU"/>
        </w:rPr>
        <w:t>1/9-255</w:t>
      </w:r>
    </w:p>
    <w:p w:rsidR="006D65B9" w:rsidRDefault="006D65B9" w:rsidP="001B45E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E7" w:rsidRDefault="001B45E7" w:rsidP="001B45E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E7" w:rsidRPr="006D65B9" w:rsidRDefault="001B45E7" w:rsidP="001B45E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490596" w:rsidP="004905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B45E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D65B9" w:rsidRPr="006D65B9" w:rsidRDefault="00490596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0077FA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>щодо засад діяльності музеїв історичного профілю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5B9">
        <w:rPr>
          <w:rFonts w:ascii="Times New Roman" w:hAnsi="Times New Roman"/>
          <w:b/>
          <w:sz w:val="28"/>
          <w:szCs w:val="28"/>
          <w:lang w:val="uk-UA"/>
        </w:rPr>
        <w:t xml:space="preserve">дошкільних, загальноосвітніх, позашкільних та професійно-технічних </w:t>
      </w:r>
    </w:p>
    <w:p w:rsidR="006D65B9" w:rsidRPr="006D65B9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 xml:space="preserve">навчальних закладів </w:t>
      </w:r>
    </w:p>
    <w:p w:rsidR="006D65B9" w:rsidRPr="006D65B9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2C25" w:rsidRDefault="006D65B9" w:rsidP="004905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2C25" w:rsidRDefault="006D65B9" w:rsidP="00490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Музей є важливим засобом навчально-виховної роботи, формування всебічно освіченої особистості, виховання патріотів українського народу. Перемога Революції гідності, прийняття пакету Законів щодо декомунізації суспільного життя сформували умови </w:t>
      </w:r>
      <w:r w:rsidR="00E4503B">
        <w:rPr>
          <w:rFonts w:ascii="Times New Roman" w:hAnsi="Times New Roman"/>
          <w:sz w:val="28"/>
          <w:szCs w:val="28"/>
          <w:lang w:val="uk-UA"/>
        </w:rPr>
        <w:t xml:space="preserve">для відновлення історичної правди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про Другу світову війну, давню і новітню історію, надали можливість віддати </w:t>
      </w:r>
      <w:proofErr w:type="spellStart"/>
      <w:r w:rsidRPr="006D65B9">
        <w:rPr>
          <w:rFonts w:ascii="Times New Roman" w:hAnsi="Times New Roman"/>
          <w:sz w:val="28"/>
          <w:szCs w:val="28"/>
          <w:lang w:val="uk-UA"/>
        </w:rPr>
        <w:t>шану</w:t>
      </w:r>
      <w:proofErr w:type="spellEnd"/>
      <w:r w:rsidRPr="006D65B9">
        <w:rPr>
          <w:rFonts w:ascii="Times New Roman" w:hAnsi="Times New Roman"/>
          <w:sz w:val="28"/>
          <w:szCs w:val="28"/>
          <w:lang w:val="uk-UA"/>
        </w:rPr>
        <w:t xml:space="preserve"> усім борцям за свободу України. </w:t>
      </w:r>
      <w:r w:rsidR="005A2C2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D65B9" w:rsidRPr="006D65B9" w:rsidRDefault="006D65B9" w:rsidP="00490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 Музеї навчальних закладів, музейна педагогіка як важливі виховні засоби повинні нести правдиві знання про історичне минуле нашого народу, його боротьбу за волю та державну незалежність.</w:t>
      </w:r>
    </w:p>
    <w:p w:rsidR="006D65B9" w:rsidRDefault="006D65B9" w:rsidP="00490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ab/>
        <w:t>Рекомендації підготовлені з метою сприяння організації роботи з патріотичного виховання дітей та молоді</w:t>
      </w:r>
      <w:r w:rsidRPr="006D65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5B9">
        <w:rPr>
          <w:rFonts w:ascii="Times New Roman" w:hAnsi="Times New Roman"/>
          <w:sz w:val="28"/>
          <w:szCs w:val="28"/>
          <w:lang w:val="uk-UA"/>
        </w:rPr>
        <w:t>у дошкільних, загальноосвітніх, позашкільних та професійно-технічних  навчальних закладах.</w:t>
      </w:r>
    </w:p>
    <w:p w:rsidR="00490596" w:rsidRPr="00490596" w:rsidRDefault="00490596" w:rsidP="00490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>Про деякі засади діяльності музеїв історичного профілю</w:t>
      </w:r>
    </w:p>
    <w:p w:rsidR="006D65B9" w:rsidRPr="006D65B9" w:rsidRDefault="006D65B9" w:rsidP="00490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Метою діяльності музеїв історичного профілю має бути сприяння вихованню у дітей та учнів патріотизму, формування національної самосвідомості та високих моральних якостей громадянина України.</w:t>
      </w:r>
    </w:p>
    <w:p w:rsidR="006D65B9" w:rsidRPr="006D65B9" w:rsidRDefault="006D65B9" w:rsidP="00490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У змісті експозицій музеїв та окремих тематичних розділів (виставок) у ретроспективі  має розкриватися боротьба українського</w:t>
      </w:r>
      <w:r w:rsidR="00DF43A5">
        <w:rPr>
          <w:rFonts w:ascii="Times New Roman" w:hAnsi="Times New Roman"/>
          <w:sz w:val="28"/>
          <w:szCs w:val="28"/>
          <w:lang w:val="uk-UA"/>
        </w:rPr>
        <w:t xml:space="preserve"> народу за об'єднання своїх зем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ель та звільнення їх від колонізації та загарбників. Важливим історичним періодом у таких державотворчих </w:t>
      </w:r>
      <w:r w:rsidR="00E4503B">
        <w:rPr>
          <w:rFonts w:ascii="Times New Roman" w:hAnsi="Times New Roman"/>
          <w:sz w:val="28"/>
          <w:szCs w:val="28"/>
          <w:lang w:val="uk-UA"/>
        </w:rPr>
        <w:t xml:space="preserve">кроків </w:t>
      </w:r>
      <w:r w:rsidRPr="006D65B9">
        <w:rPr>
          <w:rFonts w:ascii="Times New Roman" w:hAnsi="Times New Roman"/>
          <w:sz w:val="28"/>
          <w:szCs w:val="28"/>
          <w:lang w:val="uk-UA"/>
        </w:rPr>
        <w:t>українців, їх</w:t>
      </w:r>
      <w:r w:rsidR="00E4503B">
        <w:rPr>
          <w:rFonts w:ascii="Times New Roman" w:hAnsi="Times New Roman"/>
          <w:sz w:val="28"/>
          <w:szCs w:val="28"/>
          <w:lang w:val="uk-UA"/>
        </w:rPr>
        <w:t>ньої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боротьби за свою ідентифікацію у європейській сім'ї народів є </w:t>
      </w:r>
      <w:r w:rsidRPr="006D65B9">
        <w:rPr>
          <w:rFonts w:ascii="Times New Roman" w:hAnsi="Times New Roman"/>
          <w:sz w:val="28"/>
          <w:szCs w:val="28"/>
        </w:rPr>
        <w:t>XX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століття</w:t>
      </w:r>
      <w:r w:rsidR="00364AF1">
        <w:rPr>
          <w:rFonts w:ascii="Times New Roman" w:hAnsi="Times New Roman"/>
          <w:sz w:val="28"/>
          <w:szCs w:val="28"/>
          <w:lang w:val="uk-UA"/>
        </w:rPr>
        <w:t xml:space="preserve"> є у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тому числі </w:t>
      </w:r>
      <w:r w:rsidR="00364AF1">
        <w:rPr>
          <w:rFonts w:ascii="Times New Roman" w:hAnsi="Times New Roman"/>
          <w:sz w:val="28"/>
          <w:szCs w:val="28"/>
          <w:lang w:val="uk-UA"/>
        </w:rPr>
        <w:t>п</w:t>
      </w:r>
      <w:r w:rsidRPr="006D65B9">
        <w:rPr>
          <w:rFonts w:ascii="Times New Roman" w:hAnsi="Times New Roman"/>
          <w:sz w:val="28"/>
          <w:szCs w:val="28"/>
          <w:lang w:val="uk-UA"/>
        </w:rPr>
        <w:t>еріоду Другої світової війни.</w:t>
      </w:r>
    </w:p>
    <w:p w:rsidR="006D65B9" w:rsidRPr="00C833FE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Підсумком відзначення 70-ї річниці перемоги над нацистами у Європі має стати усвідомлення того, що визначальним в екскурсійній тематиці, в експозиціях музеїв, у формуванні архівів, проведенні виховних заходів на їх</w:t>
      </w:r>
      <w:r w:rsidR="00B52C8D">
        <w:rPr>
          <w:rFonts w:ascii="Times New Roman" w:hAnsi="Times New Roman"/>
          <w:sz w:val="28"/>
          <w:szCs w:val="28"/>
          <w:lang w:val="uk-UA"/>
        </w:rPr>
        <w:t>ній базі має бут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C833FE">
        <w:rPr>
          <w:rFonts w:ascii="Times New Roman" w:hAnsi="Times New Roman"/>
          <w:sz w:val="28"/>
          <w:szCs w:val="28"/>
          <w:lang w:val="uk-UA"/>
        </w:rPr>
        <w:t>акцент на український вимір перемоги, здобутків і втрат</w:t>
      </w:r>
      <w:r w:rsidR="00C368D7" w:rsidRPr="00C833FE">
        <w:rPr>
          <w:rFonts w:ascii="Times New Roman" w:hAnsi="Times New Roman"/>
          <w:sz w:val="28"/>
          <w:szCs w:val="28"/>
          <w:lang w:val="uk-UA"/>
        </w:rPr>
        <w:t>і втрат на тлі світової історії</w:t>
      </w:r>
      <w:r w:rsidRPr="00C833FE">
        <w:rPr>
          <w:rFonts w:ascii="Times New Roman" w:hAnsi="Times New Roman"/>
          <w:sz w:val="28"/>
          <w:szCs w:val="28"/>
          <w:lang w:val="uk-UA"/>
        </w:rPr>
        <w:t>.</w:t>
      </w:r>
    </w:p>
    <w:p w:rsidR="009045ED" w:rsidRDefault="009045ED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5ED" w:rsidRDefault="009045ED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5ED" w:rsidRDefault="009045ED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5ED" w:rsidRPr="006D65B9" w:rsidRDefault="009045ED" w:rsidP="004905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6382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Звертаємо увагу органів управляння освіти, керівників навчальних закладів щодо</w:t>
      </w:r>
      <w:r w:rsidR="00F26382">
        <w:rPr>
          <w:rFonts w:ascii="Times New Roman" w:hAnsi="Times New Roman"/>
          <w:sz w:val="28"/>
          <w:szCs w:val="28"/>
          <w:lang w:val="uk-UA"/>
        </w:rPr>
        <w:t xml:space="preserve"> пріоритетності та об’єктивності у експонуванні музейних предметів, кількість яких не повинна створювати візуальний, тематичний та змістовний перекіс у подачі інформації.</w:t>
      </w:r>
    </w:p>
    <w:p w:rsidR="006D65B9" w:rsidRPr="006D65B9" w:rsidRDefault="00F26382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 Важливо у різних формах музейної роботи  враховувати сучасні події в житті українського народу: громадянський подвиг учасників Революції гідності, вшанування пам'яті героїв Небесної сотні, патріотизм українських воїнів у боротьбі за незалежність</w:t>
      </w:r>
      <w:r w:rsidR="00FE725B">
        <w:rPr>
          <w:rFonts w:ascii="Times New Roman" w:hAnsi="Times New Roman"/>
          <w:sz w:val="28"/>
          <w:szCs w:val="28"/>
          <w:lang w:val="uk-UA"/>
        </w:rPr>
        <w:t xml:space="preserve"> та територіальну </w:t>
      </w:r>
      <w:r w:rsidR="00B317AD">
        <w:rPr>
          <w:rFonts w:ascii="Times New Roman" w:hAnsi="Times New Roman"/>
          <w:sz w:val="28"/>
          <w:szCs w:val="28"/>
          <w:lang w:val="uk-UA"/>
        </w:rPr>
        <w:t>ціліс</w:t>
      </w:r>
      <w:r w:rsidR="00FE725B">
        <w:rPr>
          <w:rFonts w:ascii="Times New Roman" w:hAnsi="Times New Roman"/>
          <w:sz w:val="28"/>
          <w:szCs w:val="28"/>
          <w:lang w:val="uk-UA"/>
        </w:rPr>
        <w:t>ність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 України від</w:t>
      </w:r>
      <w:r w:rsidR="00B317AD">
        <w:rPr>
          <w:rFonts w:ascii="Times New Roman" w:hAnsi="Times New Roman"/>
          <w:sz w:val="28"/>
          <w:szCs w:val="28"/>
          <w:lang w:val="uk-UA"/>
        </w:rPr>
        <w:t xml:space="preserve"> зазіхань агресора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. Матеріали такої музейної тематики можуть бути оформлені як у стаціонарній експозиції, так і </w:t>
      </w:r>
      <w:r w:rsidR="000E5851">
        <w:rPr>
          <w:rFonts w:ascii="Times New Roman" w:hAnsi="Times New Roman"/>
          <w:sz w:val="28"/>
          <w:szCs w:val="28"/>
          <w:lang w:val="uk-UA"/>
        </w:rPr>
        <w:t>у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 форматі виставки.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Виховна робота навчального заходу та діяльність музею і його активу, зокрема, </w:t>
      </w:r>
      <w:r w:rsidR="00F26382"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r w:rsidRPr="006D65B9">
        <w:rPr>
          <w:rFonts w:ascii="Times New Roman" w:hAnsi="Times New Roman"/>
          <w:sz w:val="28"/>
          <w:szCs w:val="28"/>
          <w:lang w:val="uk-UA"/>
        </w:rPr>
        <w:t>передбачати шефство над українськими воїнами, які брали участь в АТО, а також  їх</w:t>
      </w:r>
      <w:r w:rsidR="00972426">
        <w:rPr>
          <w:rFonts w:ascii="Times New Roman" w:hAnsi="Times New Roman"/>
          <w:sz w:val="28"/>
          <w:szCs w:val="28"/>
          <w:lang w:val="uk-UA"/>
        </w:rPr>
        <w:t>німи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 родинами.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>Рекомендації щодо напрямів музейної роботи</w:t>
      </w:r>
    </w:p>
    <w:p w:rsidR="006D65B9" w:rsidRPr="006D65B9" w:rsidRDefault="00E62DF8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 метою реалізації зазначеного Міністерство освіти і науки України рекомендує органам управління освіти, керівникам навчальних закладів наступне: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скласти (скорегувати) плани роботи музеїв</w:t>
      </w:r>
      <w:r w:rsidR="00490596">
        <w:rPr>
          <w:rFonts w:ascii="Times New Roman" w:hAnsi="Times New Roman"/>
          <w:sz w:val="28"/>
          <w:szCs w:val="28"/>
          <w:lang w:val="uk-UA"/>
        </w:rPr>
        <w:t xml:space="preserve"> із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внесення</w:t>
      </w:r>
      <w:r w:rsidR="00490596">
        <w:rPr>
          <w:rFonts w:ascii="Times New Roman" w:hAnsi="Times New Roman"/>
          <w:sz w:val="28"/>
          <w:szCs w:val="28"/>
          <w:lang w:val="uk-UA"/>
        </w:rPr>
        <w:t>м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змін до матеріалів експозицій музеїв, а за потреби, прове</w:t>
      </w:r>
      <w:r w:rsidR="00E62DF8">
        <w:rPr>
          <w:rFonts w:ascii="Times New Roman" w:hAnsi="Times New Roman"/>
          <w:sz w:val="28"/>
          <w:szCs w:val="28"/>
          <w:lang w:val="uk-UA"/>
        </w:rPr>
        <w:t>сти реекспозицію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90596">
        <w:rPr>
          <w:rFonts w:ascii="Times New Roman" w:hAnsi="Times New Roman"/>
          <w:sz w:val="28"/>
          <w:szCs w:val="28"/>
          <w:lang w:val="uk-UA"/>
        </w:rPr>
        <w:t xml:space="preserve"> зокрема </w:t>
      </w:r>
      <w:r w:rsidRPr="006D65B9">
        <w:rPr>
          <w:rFonts w:ascii="Times New Roman" w:hAnsi="Times New Roman"/>
          <w:sz w:val="28"/>
          <w:szCs w:val="28"/>
          <w:lang w:val="uk-UA"/>
        </w:rPr>
        <w:t>у музеях, що висвітлюють події перемоги над нацистами у Європі у Другій світовій війні або тематично пов</w:t>
      </w:r>
      <w:r w:rsidR="00613ABF" w:rsidRPr="00AC6820">
        <w:rPr>
          <w:rFonts w:ascii="Times New Roman" w:hAnsi="Times New Roman"/>
          <w:sz w:val="28"/>
          <w:szCs w:val="28"/>
          <w:lang w:val="uk-UA"/>
        </w:rPr>
        <w:t>’</w:t>
      </w:r>
      <w:r w:rsidRPr="006D65B9">
        <w:rPr>
          <w:rFonts w:ascii="Times New Roman" w:hAnsi="Times New Roman"/>
          <w:sz w:val="28"/>
          <w:szCs w:val="28"/>
          <w:lang w:val="uk-UA"/>
        </w:rPr>
        <w:t>язані із складними періодами життя украї</w:t>
      </w:r>
      <w:r w:rsidR="00E62DF8">
        <w:rPr>
          <w:rFonts w:ascii="Times New Roman" w:hAnsi="Times New Roman"/>
          <w:sz w:val="28"/>
          <w:szCs w:val="28"/>
          <w:lang w:val="uk-UA"/>
        </w:rPr>
        <w:t>н</w:t>
      </w:r>
      <w:r w:rsidRPr="006D65B9">
        <w:rPr>
          <w:rFonts w:ascii="Times New Roman" w:hAnsi="Times New Roman"/>
          <w:sz w:val="28"/>
          <w:szCs w:val="28"/>
          <w:lang w:val="uk-UA"/>
        </w:rPr>
        <w:t>ців, які довго замовчували чи трактували з позицій ідеологів радянського періоду;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привести у відповідність до трактувань української та світової історичної науки терміни, вживані в музейних експозиціях, у тому числі періоду Другої світової війни</w:t>
      </w:r>
      <w:r w:rsidR="001E3BC1">
        <w:rPr>
          <w:rFonts w:ascii="Times New Roman" w:hAnsi="Times New Roman"/>
          <w:sz w:val="28"/>
          <w:szCs w:val="28"/>
          <w:lang w:val="uk-UA"/>
        </w:rPr>
        <w:t>;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проаналізувати та перевірити історичну достовірність окремих дат, тверджень, посилань та оцінок подій і фактів, які розміщені в експозиція</w:t>
      </w:r>
      <w:r w:rsidR="00613ABF">
        <w:rPr>
          <w:rFonts w:ascii="Times New Roman" w:hAnsi="Times New Roman"/>
          <w:sz w:val="28"/>
          <w:szCs w:val="28"/>
          <w:lang w:val="uk-UA"/>
        </w:rPr>
        <w:t>х</w:t>
      </w:r>
      <w:r w:rsidRPr="006D65B9">
        <w:rPr>
          <w:rFonts w:ascii="Times New Roman" w:hAnsi="Times New Roman"/>
          <w:sz w:val="28"/>
          <w:szCs w:val="28"/>
          <w:lang w:val="uk-UA"/>
        </w:rPr>
        <w:t>, або знаходяться в архівах музеїв;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уточнити, а за необхідності змінити, назви музеїв, окремих їх</w:t>
      </w:r>
      <w:r w:rsidR="001E3BC1">
        <w:rPr>
          <w:rFonts w:ascii="Times New Roman" w:hAnsi="Times New Roman"/>
          <w:sz w:val="28"/>
          <w:szCs w:val="28"/>
          <w:lang w:val="uk-UA"/>
        </w:rPr>
        <w:t>ніх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розділів з огляду на більшість музейних предметів та тематику музейних колекцій;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оновити експозиц</w:t>
      </w:r>
      <w:r w:rsidR="001E3BC1">
        <w:rPr>
          <w:rFonts w:ascii="Times New Roman" w:hAnsi="Times New Roman"/>
          <w:sz w:val="28"/>
          <w:szCs w:val="28"/>
          <w:lang w:val="uk-UA"/>
        </w:rPr>
        <w:t>ії музеїв, кімнат бойової слави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з обов'язковим представленням інформації про героїв антитерористичної операції, волонтерів, громадян, які зробили значний внесок у зміцнення обороноздатності України (з акцентом на вихідців</w:t>
      </w:r>
      <w:r w:rsidR="001E3BC1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6D65B9">
        <w:rPr>
          <w:rFonts w:ascii="Times New Roman" w:hAnsi="Times New Roman"/>
          <w:sz w:val="28"/>
          <w:szCs w:val="28"/>
          <w:lang w:val="uk-UA"/>
        </w:rPr>
        <w:t>з відповідної території);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- використовувати комуністичну та нацистську символіку </w:t>
      </w:r>
      <w:r w:rsidR="00C7513C">
        <w:rPr>
          <w:rFonts w:ascii="Times New Roman" w:hAnsi="Times New Roman"/>
          <w:sz w:val="28"/>
          <w:szCs w:val="28"/>
          <w:lang w:val="uk-UA"/>
        </w:rPr>
        <w:t>тільки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як музейні предмети (або складові музейних предметів) певного розділу чи теми, а не як такі, що формують фонове (</w:t>
      </w:r>
      <w:proofErr w:type="spellStart"/>
      <w:r w:rsidRPr="006D65B9">
        <w:rPr>
          <w:rFonts w:ascii="Times New Roman" w:hAnsi="Times New Roman"/>
          <w:sz w:val="28"/>
          <w:szCs w:val="28"/>
          <w:lang w:val="uk-UA"/>
        </w:rPr>
        <w:t>іміджове</w:t>
      </w:r>
      <w:proofErr w:type="spellEnd"/>
      <w:r w:rsidRPr="006D65B9">
        <w:rPr>
          <w:rFonts w:ascii="Times New Roman" w:hAnsi="Times New Roman"/>
          <w:sz w:val="28"/>
          <w:szCs w:val="28"/>
          <w:lang w:val="uk-UA"/>
        </w:rPr>
        <w:t>, ідеологічне) забарвлення музейної колекції (колекцій);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- провести польові експедиції з учнівською молоддю місцями бойових дій на території рідного краю з метою виконання завдань музею навчального закладу, наповнення новими предметами і фактами </w:t>
      </w:r>
      <w:r w:rsidR="0029408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розділів тощо; </w:t>
      </w:r>
    </w:p>
    <w:p w:rsidR="001B45E7" w:rsidRDefault="001B45E7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E7" w:rsidRDefault="001B45E7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E7" w:rsidRDefault="001B45E7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E7" w:rsidRDefault="001B45E7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5ED" w:rsidRPr="006D65B9" w:rsidRDefault="006D65B9" w:rsidP="001B45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- розробити нові або уточнити окремі складові діючих тематичних </w:t>
      </w:r>
      <w:proofErr w:type="spellStart"/>
      <w:r w:rsidRPr="006D65B9">
        <w:rPr>
          <w:rFonts w:ascii="Times New Roman" w:hAnsi="Times New Roman"/>
          <w:sz w:val="28"/>
          <w:szCs w:val="28"/>
          <w:lang w:val="uk-UA"/>
        </w:rPr>
        <w:t>історико-краєзнавчих</w:t>
      </w:r>
      <w:proofErr w:type="spellEnd"/>
      <w:r w:rsidRPr="006D65B9">
        <w:rPr>
          <w:rFonts w:ascii="Times New Roman" w:hAnsi="Times New Roman"/>
          <w:sz w:val="28"/>
          <w:szCs w:val="28"/>
          <w:lang w:val="uk-UA"/>
        </w:rPr>
        <w:t xml:space="preserve"> маршрутів;  </w:t>
      </w:r>
    </w:p>
    <w:p w:rsidR="006D65B9" w:rsidRPr="006D65B9" w:rsidRDefault="0029408E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продовжити збір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фоно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кінодокументів, </w:t>
      </w:r>
      <w:r>
        <w:rPr>
          <w:rFonts w:ascii="Times New Roman" w:hAnsi="Times New Roman"/>
          <w:sz w:val="28"/>
          <w:szCs w:val="28"/>
          <w:lang w:val="uk-UA"/>
        </w:rPr>
        <w:t xml:space="preserve">музейних предметів  відповідно 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до змісту музейної тематики; 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- проводити зустрічі з учасниками та свідками </w:t>
      </w:r>
      <w:r w:rsidR="0029408E">
        <w:rPr>
          <w:rFonts w:ascii="Times New Roman" w:hAnsi="Times New Roman"/>
          <w:sz w:val="28"/>
          <w:szCs w:val="28"/>
          <w:lang w:val="uk-UA"/>
        </w:rPr>
        <w:t>важливих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подій </w:t>
      </w:r>
      <w:r w:rsidRPr="006D65B9">
        <w:rPr>
          <w:rFonts w:ascii="Times New Roman" w:hAnsi="Times New Roman"/>
          <w:sz w:val="28"/>
          <w:szCs w:val="28"/>
        </w:rPr>
        <w:t>XX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століття, а також родичами учасників тих подій з метою документування окреми</w:t>
      </w:r>
      <w:r w:rsidR="00C7513C">
        <w:rPr>
          <w:rFonts w:ascii="Times New Roman" w:hAnsi="Times New Roman"/>
          <w:sz w:val="28"/>
          <w:szCs w:val="28"/>
          <w:lang w:val="uk-UA"/>
        </w:rPr>
        <w:t>х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тем, фактів суспільно-політичного життя, біографічних відомостей, отримання матеріалів для музею тощо;</w:t>
      </w:r>
    </w:p>
    <w:p w:rsid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співпрацювати (на партнерських засадах) з комунальними та державними музеями з метою сприяння науково-методичному забезпеченню функціонування музеїв навчальних закладів;</w:t>
      </w:r>
    </w:p>
    <w:p w:rsidR="001B45E7" w:rsidRPr="006D65B9" w:rsidRDefault="001B45E7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налагодити співпрацю із міськими, районними та обласними архівами з метою доповнення музейної експозиції архівними матеріалами або копіями архівних документів, які допоможуть розкрити складні сторінки історії, зумисне створені «білі плями»;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залучати активістів місцевих громад</w:t>
      </w:r>
      <w:r w:rsidR="0029408E">
        <w:rPr>
          <w:rFonts w:ascii="Times New Roman" w:hAnsi="Times New Roman"/>
          <w:sz w:val="28"/>
          <w:szCs w:val="28"/>
          <w:lang w:val="uk-UA"/>
        </w:rPr>
        <w:t>, представників громадських організацій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до просвітницької діяльності музеїв;</w:t>
      </w:r>
    </w:p>
    <w:p w:rsidR="006D65B9" w:rsidRPr="006D65B9" w:rsidRDefault="006D65B9" w:rsidP="00490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- популяризувати роботу музеїв у засобах масової інформації. </w:t>
      </w:r>
    </w:p>
    <w:p w:rsidR="000C4298" w:rsidRDefault="006D65B9" w:rsidP="00490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ab/>
        <w:t>Для виконання зазначених рекомендацій, методичного супроводу та консультацій з питань музейної справи необхідно зве</w:t>
      </w:r>
      <w:r w:rsidR="000C4298">
        <w:rPr>
          <w:rFonts w:ascii="Times New Roman" w:hAnsi="Times New Roman"/>
          <w:sz w:val="28"/>
          <w:szCs w:val="28"/>
          <w:lang w:val="uk-UA"/>
        </w:rPr>
        <w:t xml:space="preserve">ртатися до обласних </w:t>
      </w:r>
      <w:r w:rsidR="000C4298" w:rsidRPr="006D65B9">
        <w:rPr>
          <w:rFonts w:ascii="Times New Roman" w:hAnsi="Times New Roman"/>
          <w:sz w:val="28"/>
          <w:szCs w:val="28"/>
          <w:lang w:val="uk-UA"/>
        </w:rPr>
        <w:t>центр</w:t>
      </w:r>
      <w:r w:rsidR="000C4298">
        <w:rPr>
          <w:rFonts w:ascii="Times New Roman" w:hAnsi="Times New Roman"/>
          <w:sz w:val="28"/>
          <w:szCs w:val="28"/>
          <w:lang w:val="uk-UA"/>
        </w:rPr>
        <w:t>ів</w:t>
      </w:r>
      <w:r w:rsidR="000C4298" w:rsidRPr="006D65B9">
        <w:rPr>
          <w:rFonts w:ascii="Times New Roman" w:hAnsi="Times New Roman"/>
          <w:sz w:val="28"/>
          <w:szCs w:val="28"/>
          <w:lang w:val="uk-UA"/>
        </w:rPr>
        <w:t xml:space="preserve"> туризму і краєзнавства учнівської молоді, станці</w:t>
      </w:r>
      <w:r w:rsidR="000C4298">
        <w:rPr>
          <w:rFonts w:ascii="Times New Roman" w:hAnsi="Times New Roman"/>
          <w:sz w:val="28"/>
          <w:szCs w:val="28"/>
          <w:lang w:val="uk-UA"/>
        </w:rPr>
        <w:t>й</w:t>
      </w:r>
      <w:r w:rsidR="000C4298" w:rsidRPr="006D65B9">
        <w:rPr>
          <w:rFonts w:ascii="Times New Roman" w:hAnsi="Times New Roman"/>
          <w:sz w:val="28"/>
          <w:szCs w:val="28"/>
          <w:lang w:val="uk-UA"/>
        </w:rPr>
        <w:t xml:space="preserve"> юних туристів</w:t>
      </w:r>
      <w:r w:rsidR="000C4298">
        <w:rPr>
          <w:rFonts w:ascii="Times New Roman" w:hAnsi="Times New Roman"/>
          <w:sz w:val="28"/>
          <w:szCs w:val="28"/>
          <w:lang w:val="uk-UA"/>
        </w:rPr>
        <w:t>, Міжнародного центру дитячо-юнацького туризму м. Києва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D65B9" w:rsidRPr="006D65B9" w:rsidRDefault="006D65B9" w:rsidP="00490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Важливо налагодити співпрацю </w:t>
      </w:r>
      <w:r w:rsidR="000C4298">
        <w:rPr>
          <w:rFonts w:ascii="Times New Roman" w:hAnsi="Times New Roman"/>
          <w:sz w:val="28"/>
          <w:szCs w:val="28"/>
          <w:lang w:val="uk-UA"/>
        </w:rPr>
        <w:t xml:space="preserve">музеїв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з обласними та міськими організаціями Національної спілки краєзнавців України, осередками Українського географічного </w:t>
      </w:r>
      <w:proofErr w:type="spellStart"/>
      <w:r w:rsidRPr="006D65B9">
        <w:rPr>
          <w:rFonts w:ascii="Times New Roman" w:hAnsi="Times New Roman"/>
          <w:sz w:val="28"/>
          <w:szCs w:val="28"/>
          <w:lang w:val="uk-UA"/>
        </w:rPr>
        <w:t>товаристсва</w:t>
      </w:r>
      <w:proofErr w:type="spellEnd"/>
      <w:r w:rsidRPr="006D65B9">
        <w:rPr>
          <w:rFonts w:ascii="Times New Roman" w:hAnsi="Times New Roman"/>
          <w:sz w:val="28"/>
          <w:szCs w:val="28"/>
          <w:lang w:val="uk-UA"/>
        </w:rPr>
        <w:t>, державними та комунальними музеями, архівними установами.</w:t>
      </w:r>
    </w:p>
    <w:p w:rsidR="006D65B9" w:rsidRPr="006D65B9" w:rsidRDefault="006D65B9" w:rsidP="00490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5B9" w:rsidRPr="006D65B9" w:rsidRDefault="006D65B9" w:rsidP="00490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5B9">
        <w:rPr>
          <w:rFonts w:ascii="Times New Roman" w:hAnsi="Times New Roman"/>
          <w:b/>
          <w:sz w:val="28"/>
          <w:szCs w:val="28"/>
          <w:lang w:val="uk-UA"/>
        </w:rPr>
        <w:t xml:space="preserve">Рекомендовані  джерела та </w:t>
      </w:r>
      <w:proofErr w:type="spellStart"/>
      <w:r w:rsidRPr="006D65B9">
        <w:rPr>
          <w:rFonts w:ascii="Times New Roman" w:hAnsi="Times New Roman"/>
          <w:b/>
          <w:sz w:val="28"/>
          <w:szCs w:val="28"/>
          <w:lang w:val="uk-UA"/>
        </w:rPr>
        <w:t>Інтернет-ресурси</w:t>
      </w:r>
      <w:proofErr w:type="spellEnd"/>
    </w:p>
    <w:p w:rsidR="006D65B9" w:rsidRPr="006D65B9" w:rsidRDefault="006D65B9" w:rsidP="00490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Сприятимуть виконанню рекомендацій  </w:t>
      </w:r>
      <w:r w:rsidR="007560FC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Pr="006D65B9">
        <w:rPr>
          <w:rFonts w:ascii="Times New Roman" w:hAnsi="Times New Roman"/>
          <w:sz w:val="28"/>
          <w:szCs w:val="28"/>
          <w:lang w:val="uk-UA"/>
        </w:rPr>
        <w:t>документи і матеріали:</w:t>
      </w:r>
    </w:p>
    <w:p w:rsidR="006D65B9" w:rsidRPr="006D65B9" w:rsidRDefault="006D65B9" w:rsidP="00490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Постанова Верховної Ради України від 12 травня 2015 року № 2394 «Про вшанування героїв АТО та вдосконалення національно-патріотичного виховання дітей та молоді»;</w:t>
      </w:r>
    </w:p>
    <w:p w:rsidR="006D65B9" w:rsidRPr="006D65B9" w:rsidRDefault="006D65B9" w:rsidP="00490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>- «Методичні рекомендації з питань організації виховної роботи у навчальних закладах у 2014/2015 навчальному році» (лист МОН від 25</w:t>
      </w:r>
      <w:r w:rsidRPr="006D65B9">
        <w:rPr>
          <w:rFonts w:ascii="Times New Roman" w:hAnsi="Times New Roman"/>
          <w:sz w:val="28"/>
          <w:szCs w:val="28"/>
          <w:lang w:val="ru-RU"/>
        </w:rPr>
        <w:t xml:space="preserve">.07.14  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D65B9">
        <w:rPr>
          <w:rFonts w:ascii="Times New Roman" w:hAnsi="Times New Roman"/>
          <w:sz w:val="28"/>
          <w:szCs w:val="28"/>
          <w:lang w:val="ru-RU"/>
        </w:rPr>
        <w:t>№</w:t>
      </w:r>
      <w:r w:rsidRPr="006D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65B9">
        <w:rPr>
          <w:rFonts w:ascii="Times New Roman" w:hAnsi="Times New Roman"/>
          <w:sz w:val="28"/>
          <w:szCs w:val="28"/>
          <w:lang w:val="ru-RU"/>
        </w:rPr>
        <w:t>1/9-376);</w:t>
      </w:r>
    </w:p>
    <w:p w:rsidR="006D65B9" w:rsidRPr="006D65B9" w:rsidRDefault="006D65B9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B9">
        <w:rPr>
          <w:rFonts w:ascii="Times New Roman" w:hAnsi="Times New Roman" w:cs="Times New Roman"/>
          <w:sz w:val="28"/>
          <w:szCs w:val="28"/>
          <w:lang w:val="uk-UA"/>
        </w:rPr>
        <w:t xml:space="preserve">- «Методичні матеріали щодо вшанування 70-ї річниці вигнання нацистських окупантів з України», розроблені Українським інститутом національної пам’яті (лист МОН від 17.10.2014 № 1/9-543); </w:t>
      </w:r>
    </w:p>
    <w:p w:rsidR="006D65B9" w:rsidRPr="006D65B9" w:rsidRDefault="006D65B9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B9">
        <w:rPr>
          <w:rFonts w:ascii="Times New Roman" w:hAnsi="Times New Roman" w:cs="Times New Roman"/>
          <w:sz w:val="28"/>
          <w:szCs w:val="28"/>
          <w:lang w:val="uk-UA"/>
        </w:rPr>
        <w:t xml:space="preserve"> - «Методичні матеріали до 81</w:t>
      </w:r>
      <w:r w:rsidR="00C7513C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6D65B9">
        <w:rPr>
          <w:rFonts w:ascii="Times New Roman" w:hAnsi="Times New Roman" w:cs="Times New Roman"/>
          <w:sz w:val="28"/>
          <w:szCs w:val="28"/>
          <w:lang w:val="uk-UA"/>
        </w:rPr>
        <w:t xml:space="preserve"> роковин Голодомору пам’яті тих, хто чинив спротив геноциду», розроблені Українським інститутом національної пам’яті (лист МОН від 14.11.2014 № 1/9-593);</w:t>
      </w:r>
    </w:p>
    <w:p w:rsidR="006D65B9" w:rsidRDefault="006D65B9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B9">
        <w:rPr>
          <w:rFonts w:ascii="Times New Roman" w:hAnsi="Times New Roman" w:cs="Times New Roman"/>
          <w:sz w:val="28"/>
          <w:szCs w:val="28"/>
          <w:lang w:val="uk-UA"/>
        </w:rPr>
        <w:t>- «Методичні рекомендації з організації патріотичного виховання дітей та учнівської молоді у 2014/2015 навчальному році» (лист МОН від 27.11.2014     № 1/9-614).</w:t>
      </w:r>
    </w:p>
    <w:p w:rsidR="001B45E7" w:rsidRDefault="001B45E7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E7" w:rsidRDefault="001B45E7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E7" w:rsidRDefault="001B45E7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E7" w:rsidRDefault="001B45E7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E7" w:rsidRPr="006D65B9" w:rsidRDefault="001B45E7" w:rsidP="0049059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5B9" w:rsidRPr="006D65B9" w:rsidRDefault="006D65B9" w:rsidP="004905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D65B9">
        <w:rPr>
          <w:rFonts w:ascii="Times New Roman" w:hAnsi="Times New Roman"/>
          <w:sz w:val="28"/>
          <w:szCs w:val="28"/>
          <w:lang w:val="uk-UA"/>
        </w:rPr>
        <w:t xml:space="preserve">        - Сайт Українського державного центру туризму і краєзнавства учнівської молоді -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www</w:instrText>
      </w:r>
      <w:r w:rsidR="00526049" w:rsidRPr="00BC3ADA">
        <w:rPr>
          <w:lang w:val="ru-RU"/>
        </w:rPr>
        <w:instrText>.</w:instrText>
      </w:r>
      <w:r w:rsidR="00526049">
        <w:instrText>ukrjuntur</w:instrText>
      </w:r>
      <w:r w:rsidR="00526049" w:rsidRPr="00BC3ADA">
        <w:rPr>
          <w:lang w:val="ru-RU"/>
        </w:rPr>
        <w:instrText>.</w:instrText>
      </w:r>
      <w:r w:rsidR="00526049">
        <w:instrText>org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"</w:instrText>
      </w:r>
      <w:r w:rsidR="00526049">
        <w:fldChar w:fldCharType="separate"/>
      </w:r>
      <w:r w:rsidRPr="006D65B9">
        <w:rPr>
          <w:rStyle w:val="a5"/>
          <w:rFonts w:ascii="Times New Roman" w:hAnsi="Times New Roman"/>
          <w:sz w:val="28"/>
          <w:szCs w:val="28"/>
        </w:rPr>
        <w:t>www</w:t>
      </w:r>
      <w:r w:rsidRPr="006D65B9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D65B9">
        <w:rPr>
          <w:rStyle w:val="a5"/>
          <w:rFonts w:ascii="Times New Roman" w:hAnsi="Times New Roman"/>
          <w:sz w:val="28"/>
          <w:szCs w:val="28"/>
        </w:rPr>
        <w:t>ukrjuntur</w:t>
      </w:r>
      <w:proofErr w:type="spellEnd"/>
      <w:r w:rsidRPr="006D65B9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Pr="006D65B9">
        <w:rPr>
          <w:rStyle w:val="a5"/>
          <w:rFonts w:ascii="Times New Roman" w:hAnsi="Times New Roman"/>
          <w:sz w:val="28"/>
          <w:szCs w:val="28"/>
        </w:rPr>
        <w:t>org</w:t>
      </w:r>
      <w:r w:rsidRPr="006D65B9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D65B9">
        <w:rPr>
          <w:rStyle w:val="a5"/>
          <w:rFonts w:ascii="Times New Roman" w:hAnsi="Times New Roman"/>
          <w:sz w:val="28"/>
          <w:szCs w:val="28"/>
        </w:rPr>
        <w:t>ua</w:t>
      </w:r>
      <w:proofErr w:type="spellEnd"/>
      <w:r w:rsidR="00526049">
        <w:fldChar w:fldCharType="end"/>
      </w:r>
      <w:r w:rsidRPr="006D65B9">
        <w:rPr>
          <w:rFonts w:ascii="Times New Roman" w:hAnsi="Times New Roman"/>
          <w:sz w:val="28"/>
          <w:szCs w:val="28"/>
          <w:lang w:val="uk-UA"/>
        </w:rPr>
        <w:t>.</w:t>
      </w:r>
    </w:p>
    <w:p w:rsidR="00E15D55" w:rsidRDefault="006D65B9" w:rsidP="00E15D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D65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Методичні матеріали Українського інституту національної пам'яті </w:t>
      </w:r>
      <w:r w:rsidR="00A905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Pr="006D65B9">
        <w:rPr>
          <w:rFonts w:ascii="Times New Roman" w:hAnsi="Times New Roman"/>
          <w:color w:val="000000"/>
          <w:sz w:val="28"/>
          <w:szCs w:val="28"/>
          <w:lang w:val="uk-UA" w:eastAsia="uk-UA"/>
        </w:rPr>
        <w:t>(сайт -</w:t>
      </w:r>
      <w:r w:rsidR="00A905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uk-UA"/>
        </w:rPr>
        <w:instrText xml:space="preserve"> "</w:instrText>
      </w:r>
      <w:r w:rsidR="00526049">
        <w:instrText>http</w:instrText>
      </w:r>
      <w:r w:rsidR="00526049" w:rsidRPr="00BC3ADA">
        <w:rPr>
          <w:lang w:val="uk-UA"/>
        </w:rPr>
        <w:instrText>://</w:instrText>
      </w:r>
      <w:r w:rsidR="00526049">
        <w:instrText>www</w:instrText>
      </w:r>
      <w:r w:rsidR="00526049" w:rsidRPr="00BC3ADA">
        <w:rPr>
          <w:lang w:val="uk-UA"/>
        </w:rPr>
        <w:instrText>.</w:instrText>
      </w:r>
      <w:r w:rsidR="00526049">
        <w:instrText>memory</w:instrText>
      </w:r>
      <w:r w:rsidR="00526049" w:rsidRPr="00BC3ADA">
        <w:rPr>
          <w:lang w:val="uk-UA"/>
        </w:rPr>
        <w:instrText>.</w:instrText>
      </w:r>
      <w:r w:rsidR="00526049">
        <w:instrText>gov</w:instrText>
      </w:r>
      <w:r w:rsidR="00526049" w:rsidRPr="00BC3ADA">
        <w:rPr>
          <w:lang w:val="uk-UA"/>
        </w:rPr>
        <w:instrText>.</w:instrText>
      </w:r>
      <w:r w:rsidR="00526049">
        <w:instrText>ua</w:instrText>
      </w:r>
      <w:r w:rsidR="00526049" w:rsidRPr="00BC3ADA">
        <w:rPr>
          <w:lang w:val="uk-UA"/>
        </w:rPr>
        <w:instrText>"</w:instrText>
      </w:r>
      <w:r w:rsidR="00526049">
        <w:fldChar w:fldCharType="separate"/>
      </w:r>
      <w:r w:rsidR="00E15D55" w:rsidRPr="00B02AA1">
        <w:rPr>
          <w:rStyle w:val="a5"/>
          <w:rFonts w:ascii="Times New Roman" w:hAnsi="Times New Roman"/>
          <w:sz w:val="28"/>
          <w:szCs w:val="28"/>
        </w:rPr>
        <w:t>http</w:t>
      </w:r>
      <w:r w:rsidR="00E15D55" w:rsidRPr="00B02AA1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r w:rsidR="00E15D55" w:rsidRPr="00B02AA1">
        <w:rPr>
          <w:rStyle w:val="a5"/>
          <w:rFonts w:ascii="Times New Roman" w:hAnsi="Times New Roman"/>
          <w:sz w:val="28"/>
          <w:szCs w:val="28"/>
        </w:rPr>
        <w:t>www</w:t>
      </w:r>
      <w:r w:rsidR="00E15D55"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="00E15D55" w:rsidRPr="00B02AA1">
        <w:rPr>
          <w:rStyle w:val="a5"/>
          <w:rFonts w:ascii="Times New Roman" w:hAnsi="Times New Roman"/>
          <w:sz w:val="28"/>
          <w:szCs w:val="28"/>
        </w:rPr>
        <w:t>memory</w:t>
      </w:r>
      <w:r w:rsidR="00E15D55"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15D55" w:rsidRPr="00B02AA1">
        <w:rPr>
          <w:rStyle w:val="a5"/>
          <w:rFonts w:ascii="Times New Roman" w:hAnsi="Times New Roman"/>
          <w:sz w:val="28"/>
          <w:szCs w:val="28"/>
        </w:rPr>
        <w:t>gov</w:t>
      </w:r>
      <w:proofErr w:type="spellEnd"/>
      <w:r w:rsidR="00E15D55"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15D55" w:rsidRPr="00B02AA1">
        <w:rPr>
          <w:rStyle w:val="a5"/>
          <w:rFonts w:ascii="Times New Roman" w:hAnsi="Times New Roman"/>
          <w:sz w:val="28"/>
          <w:szCs w:val="28"/>
        </w:rPr>
        <w:t>ua</w:t>
      </w:r>
      <w:proofErr w:type="spellEnd"/>
      <w:r w:rsidR="00526049">
        <w:fldChar w:fldCharType="end"/>
      </w:r>
      <w:r w:rsidRPr="006D65B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6D65B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15D55" w:rsidRDefault="00E15D55" w:rsidP="00E15D5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6D65B9" w:rsidRPr="006D65B9">
        <w:rPr>
          <w:rFonts w:ascii="Times New Roman" w:hAnsi="Times New Roman"/>
          <w:sz w:val="28"/>
          <w:lang w:val="uk-UA"/>
        </w:rPr>
        <w:t xml:space="preserve">до відзначення дня Перемоги - </w:t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comin</w:instrText>
      </w:r>
      <w:r w:rsidR="00526049" w:rsidRPr="00BC3ADA">
        <w:rPr>
          <w:lang w:val="ru-RU"/>
        </w:rPr>
        <w:instrText>.</w:instrText>
      </w:r>
      <w:r w:rsidR="00526049">
        <w:instrText>kmu</w:instrText>
      </w:r>
      <w:r w:rsidR="00526049" w:rsidRPr="00BC3ADA">
        <w:rPr>
          <w:lang w:val="ru-RU"/>
        </w:rPr>
        <w:instrText>.</w:instrText>
      </w:r>
      <w:r w:rsidR="00526049">
        <w:instrText>gov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/</w:instrText>
      </w:r>
      <w:r w:rsidR="00526049">
        <w:instrText>control</w:instrText>
      </w:r>
      <w:r w:rsidR="00526049" w:rsidRPr="00BC3ADA">
        <w:rPr>
          <w:lang w:val="ru-RU"/>
        </w:rPr>
        <w:instrText>/</w:instrText>
      </w:r>
      <w:r w:rsidR="00526049">
        <w:instrText>uk</w:instrText>
      </w:r>
      <w:r w:rsidR="00526049" w:rsidRPr="00BC3ADA">
        <w:rPr>
          <w:lang w:val="ru-RU"/>
        </w:rPr>
        <w:instrText>/</w:instrText>
      </w:r>
      <w:r w:rsidR="00526049">
        <w:instrText>publish</w:instrText>
      </w:r>
      <w:r w:rsidR="00526049" w:rsidRPr="00BC3ADA">
        <w:rPr>
          <w:lang w:val="ru-RU"/>
        </w:rPr>
        <w:instrText>/</w:instrText>
      </w:r>
      <w:r w:rsidR="00526049">
        <w:instrText>printable</w:instrText>
      </w:r>
      <w:r w:rsidR="00526049" w:rsidRPr="00BC3ADA">
        <w:rPr>
          <w:lang w:val="ru-RU"/>
        </w:rPr>
        <w:instrText>_</w:instrText>
      </w:r>
      <w:r w:rsidR="00526049">
        <w:instrText>articleart</w:instrText>
      </w:r>
      <w:r w:rsidR="00526049" w:rsidRPr="00BC3ADA">
        <w:rPr>
          <w:lang w:val="ru-RU"/>
        </w:rPr>
        <w:instrText>_</w:instrText>
      </w:r>
      <w:r w:rsidR="00526049">
        <w:instrText>id</w:instrText>
      </w:r>
      <w:r w:rsidR="00526049" w:rsidRPr="00BC3ADA">
        <w:rPr>
          <w:lang w:val="ru-RU"/>
        </w:rPr>
        <w:instrText>=114390"</w:instrText>
      </w:r>
      <w:r w:rsidR="00526049">
        <w:fldChar w:fldCharType="separate"/>
      </w:r>
      <w:r w:rsidRPr="00B02AA1">
        <w:rPr>
          <w:rStyle w:val="a5"/>
          <w:rFonts w:ascii="Times New Roman" w:hAnsi="Times New Roman"/>
          <w:sz w:val="28"/>
          <w:szCs w:val="28"/>
        </w:rPr>
        <w:t>http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comin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kmu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gov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ua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B02AA1">
        <w:rPr>
          <w:rStyle w:val="a5"/>
          <w:rFonts w:ascii="Times New Roman" w:hAnsi="Times New Roman"/>
          <w:sz w:val="28"/>
          <w:szCs w:val="28"/>
        </w:rPr>
        <w:t>control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uk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B02AA1">
        <w:rPr>
          <w:rStyle w:val="a5"/>
          <w:rFonts w:ascii="Times New Roman" w:hAnsi="Times New Roman"/>
          <w:sz w:val="28"/>
          <w:szCs w:val="28"/>
        </w:rPr>
        <w:t>publish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B02AA1">
        <w:rPr>
          <w:rStyle w:val="a5"/>
          <w:rFonts w:ascii="Times New Roman" w:hAnsi="Times New Roman"/>
          <w:sz w:val="28"/>
          <w:szCs w:val="28"/>
        </w:rPr>
        <w:t>printable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articleart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_</w:t>
      </w:r>
      <w:r w:rsidRPr="00B02AA1">
        <w:rPr>
          <w:rStyle w:val="a5"/>
          <w:rFonts w:ascii="Times New Roman" w:hAnsi="Times New Roman"/>
          <w:sz w:val="28"/>
          <w:szCs w:val="28"/>
        </w:rPr>
        <w:t>id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=114390</w:t>
      </w:r>
      <w:r w:rsidR="00526049">
        <w:fldChar w:fldCharType="end"/>
      </w:r>
      <w:r w:rsidR="006D65B9" w:rsidRPr="006D65B9">
        <w:rPr>
          <w:rFonts w:ascii="Times New Roman" w:hAnsi="Times New Roman"/>
          <w:sz w:val="28"/>
          <w:szCs w:val="28"/>
          <w:lang w:val="uk-UA"/>
        </w:rPr>
        <w:t>;</w:t>
      </w:r>
    </w:p>
    <w:p w:rsidR="00E15D55" w:rsidRDefault="00E15D55" w:rsidP="00E15D5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6D65B9" w:rsidRPr="006D65B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Європейського Дня </w:t>
      </w:r>
      <w:proofErr w:type="spellStart"/>
      <w:r w:rsidR="006D65B9" w:rsidRPr="006D65B9">
        <w:rPr>
          <w:rFonts w:ascii="Times New Roman" w:hAnsi="Times New Roman"/>
          <w:bCs/>
          <w:color w:val="000000"/>
          <w:sz w:val="28"/>
          <w:szCs w:val="28"/>
          <w:lang w:val="uk-UA"/>
        </w:rPr>
        <w:t>пам</w:t>
      </w:r>
      <w:proofErr w:type="spellEnd"/>
      <w:r w:rsidR="006D65B9" w:rsidRPr="006D65B9">
        <w:rPr>
          <w:rFonts w:ascii="Times New Roman" w:hAnsi="Times New Roman"/>
          <w:bCs/>
          <w:color w:val="000000"/>
          <w:sz w:val="28"/>
          <w:szCs w:val="28"/>
          <w:lang w:val="ru-RU"/>
        </w:rPr>
        <w:t>'</w:t>
      </w:r>
      <w:r w:rsidR="006D65B9" w:rsidRPr="006D65B9">
        <w:rPr>
          <w:rFonts w:ascii="Times New Roman" w:hAnsi="Times New Roman"/>
          <w:bCs/>
          <w:color w:val="000000"/>
          <w:sz w:val="28"/>
          <w:szCs w:val="28"/>
          <w:lang w:val="uk-UA"/>
        </w:rPr>
        <w:t>яті жертв сталінізму і нацизму та 75-річчя пакту Гітлера-Сталіна -</w:t>
      </w:r>
      <w:r w:rsidR="006D65B9" w:rsidRPr="006D65B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www</w:instrText>
      </w:r>
      <w:r w:rsidR="00526049" w:rsidRPr="00BC3ADA">
        <w:rPr>
          <w:lang w:val="ru-RU"/>
        </w:rPr>
        <w:instrText>.</w:instrText>
      </w:r>
      <w:r w:rsidR="00526049">
        <w:instrText>memory</w:instrText>
      </w:r>
      <w:r w:rsidR="00526049" w:rsidRPr="00BC3ADA">
        <w:rPr>
          <w:lang w:val="ru-RU"/>
        </w:rPr>
        <w:instrText>.</w:instrText>
      </w:r>
      <w:r w:rsidR="00526049">
        <w:instrText>gov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/</w:instrText>
      </w:r>
      <w:r w:rsidR="00526049">
        <w:instrText>news</w:instrText>
      </w:r>
      <w:r w:rsidR="00526049" w:rsidRPr="00BC3ADA">
        <w:rPr>
          <w:lang w:val="ru-RU"/>
        </w:rPr>
        <w:instrText>/23-</w:instrText>
      </w:r>
      <w:r w:rsidR="00526049">
        <w:instrText>serpnya</w:instrText>
      </w:r>
      <w:r w:rsidR="00526049" w:rsidRPr="00BC3ADA">
        <w:rPr>
          <w:lang w:val="ru-RU"/>
        </w:rPr>
        <w:instrText>-</w:instrText>
      </w:r>
      <w:r w:rsidR="00526049">
        <w:instrText>vidznachatimetsya</w:instrText>
      </w:r>
      <w:r w:rsidR="00526049" w:rsidRPr="00BC3ADA">
        <w:rPr>
          <w:lang w:val="ru-RU"/>
        </w:rPr>
        <w:instrText>-</w:instrText>
      </w:r>
      <w:r w:rsidR="00526049">
        <w:instrText>evropeiskii</w:instrText>
      </w:r>
      <w:r w:rsidR="00526049" w:rsidRPr="00BC3ADA">
        <w:rPr>
          <w:lang w:val="ru-RU"/>
        </w:rPr>
        <w:instrText>-</w:instrText>
      </w:r>
      <w:r w:rsidR="00526049">
        <w:instrText>den</w:instrText>
      </w:r>
      <w:r w:rsidR="00526049" w:rsidRPr="00BC3ADA">
        <w:rPr>
          <w:lang w:val="ru-RU"/>
        </w:rPr>
        <w:instrText>-</w:instrText>
      </w:r>
      <w:r w:rsidR="00526049">
        <w:instrText>pamyati</w:instrText>
      </w:r>
      <w:r w:rsidR="00526049" w:rsidRPr="00BC3ADA">
        <w:rPr>
          <w:lang w:val="ru-RU"/>
        </w:rPr>
        <w:instrText>-</w:instrText>
      </w:r>
      <w:r w:rsidR="00526049">
        <w:instrText>zhertv</w:instrText>
      </w:r>
      <w:r w:rsidR="00526049" w:rsidRPr="00BC3ADA">
        <w:rPr>
          <w:lang w:val="ru-RU"/>
        </w:rPr>
        <w:instrText>-</w:instrText>
      </w:r>
      <w:r w:rsidR="00526049">
        <w:instrText>stalinizmu</w:instrText>
      </w:r>
      <w:r w:rsidR="00526049" w:rsidRPr="00BC3ADA">
        <w:rPr>
          <w:lang w:val="ru-RU"/>
        </w:rPr>
        <w:instrText>-</w:instrText>
      </w:r>
      <w:r w:rsidR="00526049">
        <w:instrText>ta</w:instrText>
      </w:r>
      <w:r w:rsidR="00526049" w:rsidRPr="00BC3ADA">
        <w:rPr>
          <w:lang w:val="ru-RU"/>
        </w:rPr>
        <w:instrText>-</w:instrText>
      </w:r>
      <w:r w:rsidR="00526049">
        <w:instrText>natsizmu</w:instrText>
      </w:r>
      <w:r w:rsidR="00526049" w:rsidRPr="00BC3ADA">
        <w:rPr>
          <w:lang w:val="ru-RU"/>
        </w:rPr>
        <w:instrText>-</w:instrText>
      </w:r>
      <w:r w:rsidR="00526049">
        <w:instrText>ta</w:instrText>
      </w:r>
      <w:r w:rsidR="00526049" w:rsidRPr="00BC3ADA">
        <w:rPr>
          <w:lang w:val="ru-RU"/>
        </w:rPr>
        <w:instrText>-75-</w:instrText>
      </w:r>
      <w:r w:rsidR="00526049">
        <w:instrText>ta</w:instrText>
      </w:r>
      <w:r w:rsidR="00526049" w:rsidRPr="00BC3ADA">
        <w:rPr>
          <w:lang w:val="ru-RU"/>
        </w:rPr>
        <w:instrText>-</w:instrText>
      </w:r>
      <w:r w:rsidR="00526049">
        <w:instrText>ric</w:instrText>
      </w:r>
      <w:r w:rsidR="00526049" w:rsidRPr="00BC3ADA">
        <w:rPr>
          <w:lang w:val="ru-RU"/>
        </w:rPr>
        <w:instrText>"</w:instrText>
      </w:r>
      <w:r w:rsidR="00526049">
        <w:fldChar w:fldCharType="separate"/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http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://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www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.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memory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gov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ua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/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news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/23-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serpnya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vidznachatimetsya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evropeiskii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den</w:t>
      </w:r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pamyati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zhertv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stalinizmu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ta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natsizmu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ta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-75-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ta</w:t>
      </w:r>
      <w:proofErr w:type="spellEnd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iCs/>
          <w:sz w:val="28"/>
          <w:szCs w:val="28"/>
          <w:shd w:val="clear" w:color="auto" w:fill="FFFFFF"/>
        </w:rPr>
        <w:t>ric</w:t>
      </w:r>
      <w:proofErr w:type="spellEnd"/>
      <w:r w:rsidR="00526049">
        <w:fldChar w:fldCharType="end"/>
      </w:r>
      <w:r w:rsidR="006D65B9" w:rsidRPr="006D65B9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;</w:t>
      </w:r>
    </w:p>
    <w:p w:rsidR="00E15D55" w:rsidRDefault="00E15D55" w:rsidP="00E15D5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6D65B9" w:rsidRPr="006D65B9">
        <w:rPr>
          <w:rFonts w:ascii="Times New Roman" w:hAnsi="Times New Roman"/>
          <w:sz w:val="28"/>
          <w:lang w:val="uk-UA"/>
        </w:rPr>
        <w:t xml:space="preserve"> до 75-ї річниці початку Другої світової війни (</w:t>
      </w:r>
      <w:r w:rsidR="006D65B9" w:rsidRPr="006D65B9">
        <w:rPr>
          <w:rFonts w:ascii="Times New Roman" w:hAnsi="Times New Roman"/>
          <w:caps/>
          <w:color w:val="000000"/>
          <w:lang w:val="uk-UA"/>
        </w:rPr>
        <w:t xml:space="preserve">01 </w:t>
      </w:r>
      <w:r w:rsidR="006D65B9" w:rsidRPr="006D65B9">
        <w:rPr>
          <w:rFonts w:ascii="Times New Roman" w:hAnsi="Times New Roman"/>
          <w:sz w:val="28"/>
          <w:lang w:val="uk-UA"/>
        </w:rPr>
        <w:t xml:space="preserve">вересня)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www</w:instrText>
      </w:r>
      <w:r w:rsidR="00526049" w:rsidRPr="00BC3ADA">
        <w:rPr>
          <w:lang w:val="ru-RU"/>
        </w:rPr>
        <w:instrText>.</w:instrText>
      </w:r>
      <w:r w:rsidR="00526049">
        <w:instrText>memory</w:instrText>
      </w:r>
      <w:r w:rsidR="00526049" w:rsidRPr="00BC3ADA">
        <w:rPr>
          <w:lang w:val="ru-RU"/>
        </w:rPr>
        <w:instrText>.</w:instrText>
      </w:r>
      <w:r w:rsidR="00526049">
        <w:instrText>gov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/</w:instrText>
      </w:r>
      <w:r w:rsidR="00526049">
        <w:instrText>news</w:instrText>
      </w:r>
      <w:r w:rsidR="00526049" w:rsidRPr="00BC3ADA">
        <w:rPr>
          <w:lang w:val="ru-RU"/>
        </w:rPr>
        <w:instrText>/1-</w:instrText>
      </w:r>
      <w:r w:rsidR="00526049">
        <w:instrText>veresnya</w:instrText>
      </w:r>
      <w:r w:rsidR="00526049" w:rsidRPr="00BC3ADA">
        <w:rPr>
          <w:lang w:val="ru-RU"/>
        </w:rPr>
        <w:instrText>-</w:instrText>
      </w:r>
      <w:r w:rsidR="00526049">
        <w:instrText>vidznachaetsya</w:instrText>
      </w:r>
      <w:r w:rsidR="00526049" w:rsidRPr="00BC3ADA">
        <w:rPr>
          <w:lang w:val="ru-RU"/>
        </w:rPr>
        <w:instrText>-75-</w:instrText>
      </w:r>
      <w:r w:rsidR="00526049">
        <w:instrText>ta</w:instrText>
      </w:r>
      <w:r w:rsidR="00526049" w:rsidRPr="00BC3ADA">
        <w:rPr>
          <w:lang w:val="ru-RU"/>
        </w:rPr>
        <w:instrText>-</w:instrText>
      </w:r>
      <w:r w:rsidR="00526049">
        <w:instrText>richnitsya</w:instrText>
      </w:r>
      <w:r w:rsidR="00526049" w:rsidRPr="00BC3ADA">
        <w:rPr>
          <w:lang w:val="ru-RU"/>
        </w:rPr>
        <w:instrText>-</w:instrText>
      </w:r>
      <w:r w:rsidR="00526049">
        <w:instrText>pochatku</w:instrText>
      </w:r>
      <w:r w:rsidR="00526049" w:rsidRPr="00BC3ADA">
        <w:rPr>
          <w:lang w:val="ru-RU"/>
        </w:rPr>
        <w:instrText>-</w:instrText>
      </w:r>
      <w:r w:rsidR="00526049">
        <w:instrText>drugoi</w:instrText>
      </w:r>
      <w:r w:rsidR="00526049" w:rsidRPr="00BC3ADA">
        <w:rPr>
          <w:lang w:val="ru-RU"/>
        </w:rPr>
        <w:instrText>-</w:instrText>
      </w:r>
      <w:r w:rsidR="00526049">
        <w:instrText>svitovoi</w:instrText>
      </w:r>
      <w:r w:rsidR="00526049" w:rsidRPr="00BC3ADA">
        <w:rPr>
          <w:lang w:val="ru-RU"/>
        </w:rPr>
        <w:instrText>-</w:instrText>
      </w:r>
      <w:r w:rsidR="00526049">
        <w:instrText>viini</w:instrText>
      </w:r>
      <w:r w:rsidR="00526049" w:rsidRPr="00BC3ADA">
        <w:rPr>
          <w:lang w:val="ru-RU"/>
        </w:rPr>
        <w:instrText>"</w:instrText>
      </w:r>
      <w:r w:rsidR="00526049">
        <w:fldChar w:fldCharType="separate"/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http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www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memory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gov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ua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news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/1-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veresnya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vidznachaetsya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-75-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ta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richnitsya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pochatku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drugoi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svitovoi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viini</w:t>
      </w:r>
      <w:proofErr w:type="spellEnd"/>
      <w:r w:rsidR="00526049">
        <w:fldChar w:fldCharType="end"/>
      </w:r>
      <w:r w:rsidR="006D65B9" w:rsidRPr="006D65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15D55" w:rsidRDefault="00E15D55" w:rsidP="00E15D5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6D65B9" w:rsidRPr="006D65B9">
        <w:rPr>
          <w:rFonts w:ascii="Times New Roman" w:hAnsi="Times New Roman"/>
          <w:sz w:val="28"/>
          <w:lang w:val="uk-UA"/>
        </w:rPr>
        <w:t>до відзначення 1</w:t>
      </w:r>
      <w:r w:rsidR="006D65B9" w:rsidRPr="006D65B9">
        <w:rPr>
          <w:rFonts w:ascii="Times New Roman" w:hAnsi="Times New Roman"/>
          <w:caps/>
          <w:color w:val="000000"/>
          <w:lang w:val="uk-UA"/>
        </w:rPr>
        <w:t xml:space="preserve">4 </w:t>
      </w:r>
      <w:r w:rsidR="006D65B9" w:rsidRPr="006D65B9">
        <w:rPr>
          <w:rFonts w:ascii="Times New Roman" w:hAnsi="Times New Roman"/>
          <w:sz w:val="28"/>
          <w:lang w:val="uk-UA"/>
        </w:rPr>
        <w:t>жовтня Дня захисника Вітчизни -</w:t>
      </w:r>
      <w:r w:rsidR="006D65B9" w:rsidRPr="006D65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www</w:instrText>
      </w:r>
      <w:r w:rsidR="00526049" w:rsidRPr="00BC3ADA">
        <w:rPr>
          <w:lang w:val="ru-RU"/>
        </w:rPr>
        <w:instrText>.</w:instrText>
      </w:r>
      <w:r w:rsidR="00526049">
        <w:instrText>memory</w:instrText>
      </w:r>
      <w:r w:rsidR="00526049" w:rsidRPr="00BC3ADA">
        <w:rPr>
          <w:lang w:val="ru-RU"/>
        </w:rPr>
        <w:instrText>.</w:instrText>
      </w:r>
      <w:r w:rsidR="00526049">
        <w:instrText>gov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/</w:instrText>
      </w:r>
      <w:r w:rsidR="00526049">
        <w:instrText>news</w:instrText>
      </w:r>
      <w:r w:rsidR="00526049" w:rsidRPr="00BC3ADA">
        <w:rPr>
          <w:lang w:val="ru-RU"/>
        </w:rPr>
        <w:instrText>/</w:instrText>
      </w:r>
      <w:r w:rsidR="00526049">
        <w:instrText>metodichni</w:instrText>
      </w:r>
      <w:r w:rsidR="00526049" w:rsidRPr="00BC3ADA">
        <w:rPr>
          <w:lang w:val="ru-RU"/>
        </w:rPr>
        <w:instrText>-</w:instrText>
      </w:r>
      <w:r w:rsidR="00526049">
        <w:instrText>materiali</w:instrText>
      </w:r>
      <w:r w:rsidR="00526049" w:rsidRPr="00BC3ADA">
        <w:rPr>
          <w:lang w:val="ru-RU"/>
        </w:rPr>
        <w:instrText>-</w:instrText>
      </w:r>
      <w:r w:rsidR="00526049">
        <w:instrText>ukrainskogo</w:instrText>
      </w:r>
      <w:r w:rsidR="00526049" w:rsidRPr="00BC3ADA">
        <w:rPr>
          <w:lang w:val="ru-RU"/>
        </w:rPr>
        <w:instrText>-</w:instrText>
      </w:r>
      <w:r w:rsidR="00526049">
        <w:instrText>institutu</w:instrText>
      </w:r>
      <w:r w:rsidR="00526049" w:rsidRPr="00BC3ADA">
        <w:rPr>
          <w:lang w:val="ru-RU"/>
        </w:rPr>
        <w:instrText>-</w:instrText>
      </w:r>
      <w:r w:rsidR="00526049">
        <w:instrText>natsionalnoi</w:instrText>
      </w:r>
      <w:r w:rsidR="00526049" w:rsidRPr="00BC3ADA">
        <w:rPr>
          <w:lang w:val="ru-RU"/>
        </w:rPr>
        <w:instrText>-</w:instrText>
      </w:r>
      <w:r w:rsidR="00526049">
        <w:instrText>pam</w:instrText>
      </w:r>
      <w:r w:rsidR="00526049" w:rsidRPr="00BC3ADA">
        <w:rPr>
          <w:lang w:val="ru-RU"/>
        </w:rPr>
        <w:instrText>-</w:instrText>
      </w:r>
      <w:r w:rsidR="00526049">
        <w:instrText>yati</w:instrText>
      </w:r>
      <w:r w:rsidR="00526049" w:rsidRPr="00BC3ADA">
        <w:rPr>
          <w:lang w:val="ru-RU"/>
        </w:rPr>
        <w:instrText>-</w:instrText>
      </w:r>
      <w:r w:rsidR="00526049">
        <w:instrText>shchodo</w:instrText>
      </w:r>
      <w:r w:rsidR="00526049" w:rsidRPr="00BC3ADA">
        <w:rPr>
          <w:lang w:val="ru-RU"/>
        </w:rPr>
        <w:instrText>-</w:instrText>
      </w:r>
      <w:r w:rsidR="00526049">
        <w:instrText>vidznachennya</w:instrText>
      </w:r>
      <w:r w:rsidR="00526049" w:rsidRPr="00BC3ADA">
        <w:rPr>
          <w:lang w:val="ru-RU"/>
        </w:rPr>
        <w:instrText>-14-</w:instrText>
      </w:r>
      <w:r w:rsidR="00526049">
        <w:instrText>zhovt</w:instrText>
      </w:r>
      <w:r w:rsidR="00526049" w:rsidRPr="00BC3ADA">
        <w:rPr>
          <w:lang w:val="ru-RU"/>
        </w:rPr>
        <w:instrText>"</w:instrText>
      </w:r>
      <w:r w:rsidR="00526049">
        <w:fldChar w:fldCharType="separate"/>
      </w:r>
      <w:r w:rsidRPr="00B02AA1">
        <w:rPr>
          <w:rStyle w:val="a5"/>
          <w:rFonts w:ascii="Times New Roman" w:hAnsi="Times New Roman"/>
          <w:sz w:val="28"/>
          <w:szCs w:val="28"/>
        </w:rPr>
        <w:t>http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r w:rsidRPr="00B02AA1">
        <w:rPr>
          <w:rStyle w:val="a5"/>
          <w:rFonts w:ascii="Times New Roman" w:hAnsi="Times New Roman"/>
          <w:sz w:val="28"/>
          <w:szCs w:val="28"/>
        </w:rPr>
        <w:t>www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Pr="00B02AA1">
        <w:rPr>
          <w:rStyle w:val="a5"/>
          <w:rFonts w:ascii="Times New Roman" w:hAnsi="Times New Roman"/>
          <w:sz w:val="28"/>
          <w:szCs w:val="28"/>
        </w:rPr>
        <w:t>memory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gov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ua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Pr="00B02AA1">
        <w:rPr>
          <w:rStyle w:val="a5"/>
          <w:rFonts w:ascii="Times New Roman" w:hAnsi="Times New Roman"/>
          <w:sz w:val="28"/>
          <w:szCs w:val="28"/>
        </w:rPr>
        <w:t>news</w:t>
      </w:r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metodichni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materiali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ukrainskogo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institutu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natsionalnoi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pam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yati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shchodo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vidznachennya</w:t>
      </w:r>
      <w:proofErr w:type="spellEnd"/>
      <w:r w:rsidRPr="00B02AA1">
        <w:rPr>
          <w:rStyle w:val="a5"/>
          <w:rFonts w:ascii="Times New Roman" w:hAnsi="Times New Roman"/>
          <w:sz w:val="28"/>
          <w:szCs w:val="28"/>
          <w:lang w:val="uk-UA"/>
        </w:rPr>
        <w:t>-14-</w:t>
      </w:r>
      <w:proofErr w:type="spellStart"/>
      <w:r w:rsidRPr="00B02AA1">
        <w:rPr>
          <w:rStyle w:val="a5"/>
          <w:rFonts w:ascii="Times New Roman" w:hAnsi="Times New Roman"/>
          <w:sz w:val="28"/>
          <w:szCs w:val="28"/>
        </w:rPr>
        <w:t>zhovt</w:t>
      </w:r>
      <w:proofErr w:type="spellEnd"/>
      <w:r w:rsidR="00526049">
        <w:fldChar w:fldCharType="end"/>
      </w:r>
      <w:r w:rsidR="006D65B9" w:rsidRPr="006D65B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D65B9" w:rsidRPr="00E15D55" w:rsidRDefault="00E15D55" w:rsidP="00E15D55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6D65B9" w:rsidRPr="00E15D55">
        <w:rPr>
          <w:rFonts w:ascii="Times New Roman" w:hAnsi="Times New Roman"/>
          <w:smallCaps/>
          <w:color w:val="000000"/>
          <w:sz w:val="28"/>
          <w:szCs w:val="28"/>
          <w:lang w:val="uk-UA"/>
        </w:rPr>
        <w:t>до 70-ї річниці вигнання нацистських окупантів з України -</w:t>
      </w:r>
      <w:r w:rsidR="006D65B9" w:rsidRPr="006D65B9">
        <w:rPr>
          <w:rFonts w:ascii="Times New Roman" w:hAnsi="Times New Roman"/>
          <w:smallCaps/>
          <w:color w:val="000000"/>
          <w:lang w:val="uk-UA"/>
        </w:rPr>
        <w:t xml:space="preserve"> </w:t>
      </w:r>
      <w:r w:rsidR="00526049">
        <w:fldChar w:fldCharType="begin"/>
      </w:r>
      <w:r w:rsidR="00526049">
        <w:instrText>HYPERLINK</w:instrText>
      </w:r>
      <w:r w:rsidR="00526049" w:rsidRPr="00BC3ADA">
        <w:rPr>
          <w:lang w:val="ru-RU"/>
        </w:rPr>
        <w:instrText xml:space="preserve"> "</w:instrText>
      </w:r>
      <w:r w:rsidR="00526049">
        <w:instrText>http</w:instrText>
      </w:r>
      <w:r w:rsidR="00526049" w:rsidRPr="00BC3ADA">
        <w:rPr>
          <w:lang w:val="ru-RU"/>
        </w:rPr>
        <w:instrText>://</w:instrText>
      </w:r>
      <w:r w:rsidR="00526049">
        <w:instrText>www</w:instrText>
      </w:r>
      <w:r w:rsidR="00526049" w:rsidRPr="00BC3ADA">
        <w:rPr>
          <w:lang w:val="ru-RU"/>
        </w:rPr>
        <w:instrText>.</w:instrText>
      </w:r>
      <w:r w:rsidR="00526049">
        <w:instrText>memory</w:instrText>
      </w:r>
      <w:r w:rsidR="00526049" w:rsidRPr="00BC3ADA">
        <w:rPr>
          <w:lang w:val="ru-RU"/>
        </w:rPr>
        <w:instrText>.</w:instrText>
      </w:r>
      <w:r w:rsidR="00526049">
        <w:instrText>gov</w:instrText>
      </w:r>
      <w:r w:rsidR="00526049" w:rsidRPr="00BC3ADA">
        <w:rPr>
          <w:lang w:val="ru-RU"/>
        </w:rPr>
        <w:instrText>.</w:instrText>
      </w:r>
      <w:r w:rsidR="00526049">
        <w:instrText>ua</w:instrText>
      </w:r>
      <w:r w:rsidR="00526049" w:rsidRPr="00BC3ADA">
        <w:rPr>
          <w:lang w:val="ru-RU"/>
        </w:rPr>
        <w:instrText>/</w:instrText>
      </w:r>
      <w:r w:rsidR="00526049">
        <w:instrText>news</w:instrText>
      </w:r>
      <w:r w:rsidR="00526049" w:rsidRPr="00BC3ADA">
        <w:rPr>
          <w:lang w:val="ru-RU"/>
        </w:rPr>
        <w:instrText>/</w:instrText>
      </w:r>
      <w:r w:rsidR="00526049">
        <w:instrText>metodichni</w:instrText>
      </w:r>
      <w:r w:rsidR="00526049" w:rsidRPr="00BC3ADA">
        <w:rPr>
          <w:lang w:val="ru-RU"/>
        </w:rPr>
        <w:instrText>-</w:instrText>
      </w:r>
      <w:r w:rsidR="00526049">
        <w:instrText>materiali</w:instrText>
      </w:r>
      <w:r w:rsidR="00526049" w:rsidRPr="00BC3ADA">
        <w:rPr>
          <w:lang w:val="ru-RU"/>
        </w:rPr>
        <w:instrText>-</w:instrText>
      </w:r>
      <w:r w:rsidR="00526049">
        <w:instrText>ukrainskogo</w:instrText>
      </w:r>
      <w:r w:rsidR="00526049" w:rsidRPr="00BC3ADA">
        <w:rPr>
          <w:lang w:val="ru-RU"/>
        </w:rPr>
        <w:instrText>-</w:instrText>
      </w:r>
      <w:r w:rsidR="00526049">
        <w:instrText>institutu</w:instrText>
      </w:r>
      <w:r w:rsidR="00526049" w:rsidRPr="00BC3ADA">
        <w:rPr>
          <w:lang w:val="ru-RU"/>
        </w:rPr>
        <w:instrText>-</w:instrText>
      </w:r>
      <w:r w:rsidR="00526049">
        <w:instrText>natsionalnoi</w:instrText>
      </w:r>
      <w:r w:rsidR="00526049" w:rsidRPr="00BC3ADA">
        <w:rPr>
          <w:lang w:val="ru-RU"/>
        </w:rPr>
        <w:instrText>-</w:instrText>
      </w:r>
      <w:r w:rsidR="00526049">
        <w:instrText>pam</w:instrText>
      </w:r>
      <w:r w:rsidR="00526049" w:rsidRPr="00BC3ADA">
        <w:rPr>
          <w:lang w:val="ru-RU"/>
        </w:rPr>
        <w:instrText>-</w:instrText>
      </w:r>
      <w:r w:rsidR="00526049">
        <w:instrText>yati</w:instrText>
      </w:r>
      <w:r w:rsidR="00526049" w:rsidRPr="00BC3ADA">
        <w:rPr>
          <w:lang w:val="ru-RU"/>
        </w:rPr>
        <w:instrText>-</w:instrText>
      </w:r>
      <w:r w:rsidR="00526049">
        <w:instrText>do</w:instrText>
      </w:r>
      <w:r w:rsidR="00526049" w:rsidRPr="00BC3ADA">
        <w:rPr>
          <w:lang w:val="ru-RU"/>
        </w:rPr>
        <w:instrText>-70-</w:instrText>
      </w:r>
      <w:r w:rsidR="00526049">
        <w:instrText>i</w:instrText>
      </w:r>
      <w:r w:rsidR="00526049" w:rsidRPr="00BC3ADA">
        <w:rPr>
          <w:lang w:val="ru-RU"/>
        </w:rPr>
        <w:instrText>-</w:instrText>
      </w:r>
      <w:r w:rsidR="00526049">
        <w:instrText>richnitsi</w:instrText>
      </w:r>
      <w:r w:rsidR="00526049" w:rsidRPr="00BC3ADA">
        <w:rPr>
          <w:lang w:val="ru-RU"/>
        </w:rPr>
        <w:instrText>-</w:instrText>
      </w:r>
      <w:r w:rsidR="00526049">
        <w:instrText>vignannya</w:instrText>
      </w:r>
      <w:r w:rsidR="00526049" w:rsidRPr="00BC3ADA">
        <w:rPr>
          <w:lang w:val="ru-RU"/>
        </w:rPr>
        <w:instrText>-</w:instrText>
      </w:r>
      <w:r w:rsidR="00526049">
        <w:instrText>na</w:instrText>
      </w:r>
      <w:r w:rsidR="00526049" w:rsidRPr="00BC3ADA">
        <w:rPr>
          <w:lang w:val="ru-RU"/>
        </w:rPr>
        <w:instrText>"</w:instrText>
      </w:r>
      <w:r w:rsidR="00526049">
        <w:fldChar w:fldCharType="separate"/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http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www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memory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gov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ua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news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metodichni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materiali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ukrainskogo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institutu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natsionalnoi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pam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yati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do</w:t>
      </w:r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-70-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richnitsi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vignannya</w:t>
      </w:r>
      <w:proofErr w:type="spellEnd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D65B9" w:rsidRPr="006D65B9">
        <w:rPr>
          <w:rStyle w:val="a5"/>
          <w:rFonts w:ascii="Times New Roman" w:hAnsi="Times New Roman"/>
          <w:color w:val="000000"/>
          <w:sz w:val="28"/>
          <w:szCs w:val="28"/>
        </w:rPr>
        <w:t>na</w:t>
      </w:r>
      <w:proofErr w:type="spellEnd"/>
      <w:r w:rsidR="00526049">
        <w:fldChar w:fldCharType="end"/>
      </w:r>
      <w:r w:rsidR="006D65B9" w:rsidRPr="006D65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D65B9" w:rsidRDefault="006D65B9" w:rsidP="00E15D55">
      <w:pPr>
        <w:spacing w:after="0" w:line="240" w:lineRule="auto"/>
        <w:ind w:firstLine="567"/>
        <w:rPr>
          <w:sz w:val="28"/>
          <w:szCs w:val="28"/>
          <w:lang w:val="uk-UA"/>
        </w:rPr>
      </w:pPr>
    </w:p>
    <w:p w:rsidR="006D65B9" w:rsidRDefault="006D65B9" w:rsidP="00E15D55">
      <w:pPr>
        <w:spacing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6D65B9" w:rsidRDefault="006D65B9" w:rsidP="0049059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D65B9" w:rsidRDefault="006D65B9" w:rsidP="00490596">
      <w:pPr>
        <w:spacing w:line="240" w:lineRule="auto"/>
        <w:jc w:val="both"/>
        <w:rPr>
          <w:sz w:val="28"/>
          <w:szCs w:val="28"/>
          <w:lang w:val="uk-UA"/>
        </w:rPr>
      </w:pPr>
    </w:p>
    <w:p w:rsidR="006D65B9" w:rsidRDefault="006D65B9" w:rsidP="00490596">
      <w:pPr>
        <w:spacing w:line="240" w:lineRule="auto"/>
        <w:jc w:val="both"/>
        <w:rPr>
          <w:sz w:val="28"/>
          <w:szCs w:val="28"/>
          <w:lang w:val="uk-UA"/>
        </w:rPr>
      </w:pPr>
    </w:p>
    <w:p w:rsidR="006D65B9" w:rsidRDefault="006D65B9" w:rsidP="00490596">
      <w:pPr>
        <w:spacing w:line="240" w:lineRule="auto"/>
        <w:jc w:val="both"/>
        <w:rPr>
          <w:sz w:val="28"/>
          <w:szCs w:val="28"/>
          <w:lang w:val="uk-UA"/>
        </w:rPr>
      </w:pPr>
    </w:p>
    <w:p w:rsidR="0040341D" w:rsidRPr="006D65B9" w:rsidRDefault="0040341D" w:rsidP="00490596">
      <w:pPr>
        <w:spacing w:line="240" w:lineRule="auto"/>
        <w:rPr>
          <w:lang w:val="uk-UA"/>
        </w:rPr>
      </w:pPr>
    </w:p>
    <w:sectPr w:rsidR="0040341D" w:rsidRPr="006D65B9" w:rsidSect="000E103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B4" w:rsidRDefault="00F625B4">
      <w:r>
        <w:separator/>
      </w:r>
    </w:p>
  </w:endnote>
  <w:endnote w:type="continuationSeparator" w:id="0">
    <w:p w:rsidR="00F625B4" w:rsidRDefault="00F6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B4" w:rsidRDefault="00F625B4">
      <w:r>
        <w:separator/>
      </w:r>
    </w:p>
  </w:footnote>
  <w:footnote w:type="continuationSeparator" w:id="0">
    <w:p w:rsidR="00F625B4" w:rsidRDefault="00F6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BE"/>
    <w:rsid w:val="000077FA"/>
    <w:rsid w:val="000C4298"/>
    <w:rsid w:val="000E1032"/>
    <w:rsid w:val="000E5851"/>
    <w:rsid w:val="001177B5"/>
    <w:rsid w:val="00167E59"/>
    <w:rsid w:val="00185C3D"/>
    <w:rsid w:val="001973AD"/>
    <w:rsid w:val="001B45E7"/>
    <w:rsid w:val="001E3BC1"/>
    <w:rsid w:val="001F1596"/>
    <w:rsid w:val="002433E4"/>
    <w:rsid w:val="00283525"/>
    <w:rsid w:val="002845DE"/>
    <w:rsid w:val="0029408E"/>
    <w:rsid w:val="00336961"/>
    <w:rsid w:val="0034501A"/>
    <w:rsid w:val="00357007"/>
    <w:rsid w:val="00364AF1"/>
    <w:rsid w:val="0040341D"/>
    <w:rsid w:val="00490596"/>
    <w:rsid w:val="004D6E94"/>
    <w:rsid w:val="00526049"/>
    <w:rsid w:val="005A2C25"/>
    <w:rsid w:val="005A2D17"/>
    <w:rsid w:val="00613ABF"/>
    <w:rsid w:val="006D65B9"/>
    <w:rsid w:val="006E7DCC"/>
    <w:rsid w:val="00711386"/>
    <w:rsid w:val="007560FC"/>
    <w:rsid w:val="0077108B"/>
    <w:rsid w:val="008614FB"/>
    <w:rsid w:val="008944E1"/>
    <w:rsid w:val="008A3050"/>
    <w:rsid w:val="008E2950"/>
    <w:rsid w:val="009045ED"/>
    <w:rsid w:val="00914F92"/>
    <w:rsid w:val="00971AF9"/>
    <w:rsid w:val="00972426"/>
    <w:rsid w:val="009B26BE"/>
    <w:rsid w:val="00A76B18"/>
    <w:rsid w:val="00A90528"/>
    <w:rsid w:val="00AC6820"/>
    <w:rsid w:val="00B317AD"/>
    <w:rsid w:val="00B52C8D"/>
    <w:rsid w:val="00BC3ADA"/>
    <w:rsid w:val="00C368D7"/>
    <w:rsid w:val="00C7513C"/>
    <w:rsid w:val="00C833FE"/>
    <w:rsid w:val="00CB7E4D"/>
    <w:rsid w:val="00D3459E"/>
    <w:rsid w:val="00DF43A5"/>
    <w:rsid w:val="00DF7E63"/>
    <w:rsid w:val="00E15D55"/>
    <w:rsid w:val="00E43BC4"/>
    <w:rsid w:val="00E4503B"/>
    <w:rsid w:val="00E62DF8"/>
    <w:rsid w:val="00ED08F2"/>
    <w:rsid w:val="00F26382"/>
    <w:rsid w:val="00F625B4"/>
    <w:rsid w:val="00FE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B26B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26BE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Body Text"/>
    <w:basedOn w:val="a"/>
    <w:link w:val="a4"/>
    <w:rsid w:val="009B26B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locked/>
    <w:rsid w:val="009B26BE"/>
    <w:rPr>
      <w:rFonts w:ascii="Calibri" w:hAnsi="Calibri"/>
      <w:sz w:val="28"/>
      <w:szCs w:val="22"/>
      <w:lang w:val="uk-UA" w:eastAsia="en-US" w:bidi="ar-SA"/>
    </w:rPr>
  </w:style>
  <w:style w:type="paragraph" w:styleId="HTML">
    <w:name w:val="HTML Preformatted"/>
    <w:basedOn w:val="a"/>
    <w:link w:val="HTML0"/>
    <w:rsid w:val="006D6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6D65B9"/>
    <w:rPr>
      <w:rFonts w:ascii="Courier New" w:eastAsia="Calibri" w:hAnsi="Courier New" w:cs="Courier New"/>
      <w:lang w:val="ru-RU" w:eastAsia="ru-RU" w:bidi="ar-SA"/>
    </w:rPr>
  </w:style>
  <w:style w:type="character" w:styleId="a5">
    <w:name w:val="Hyperlink"/>
    <w:unhideWhenUsed/>
    <w:rsid w:val="006D65B9"/>
    <w:rPr>
      <w:color w:val="0000FF"/>
      <w:u w:val="single"/>
    </w:rPr>
  </w:style>
  <w:style w:type="paragraph" w:styleId="a6">
    <w:name w:val="Balloon Text"/>
    <w:basedOn w:val="a"/>
    <w:semiHidden/>
    <w:rsid w:val="000C4298"/>
    <w:rPr>
      <w:rFonts w:ascii="Tahoma" w:hAnsi="Tahoma" w:cs="Tahoma"/>
      <w:sz w:val="16"/>
      <w:szCs w:val="16"/>
    </w:rPr>
  </w:style>
  <w:style w:type="paragraph" w:customStyle="1" w:styleId="FR1">
    <w:name w:val="FR1"/>
    <w:rsid w:val="000E1032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val="uk-UA"/>
    </w:rPr>
  </w:style>
  <w:style w:type="paragraph" w:customStyle="1" w:styleId="FR2">
    <w:name w:val="FR2"/>
    <w:rsid w:val="000E1032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customStyle="1" w:styleId="FR3">
    <w:name w:val="FR3"/>
    <w:rsid w:val="000E1032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@minosvit.niiit.kiev.u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1081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jumtur</Company>
  <LinksUpToDate>false</LinksUpToDate>
  <CharactersWithSpaces>10149</CharactersWithSpaces>
  <SharedDoc>false</SharedDoc>
  <HLinks>
    <vt:vector size="48" baseType="variant">
      <vt:variant>
        <vt:i4>1703944</vt:i4>
      </vt:variant>
      <vt:variant>
        <vt:i4>24</vt:i4>
      </vt:variant>
      <vt:variant>
        <vt:i4>0</vt:i4>
      </vt:variant>
      <vt:variant>
        <vt:i4>5</vt:i4>
      </vt:variant>
      <vt:variant>
        <vt:lpwstr>http://www.memory.gov.ua/news/metodichni-materiali-ukrainskogo-institutu-natsionalnoi-pam-yati-do-70-i-richnitsi-vignannya-na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http://www.memory.gov.ua/news/metodichni-materiali-ukrainskogo-institutu-natsionalnoi-pam-yati-shchodo-vidznachennya-14-zhovt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http://www.memory.gov.ua/news/1-veresnya-vidznachaetsya-75-ta-richnitsya-pochatku-drugoi-svitovoi-viini</vt:lpwstr>
      </vt:variant>
      <vt:variant>
        <vt:lpwstr/>
      </vt:variant>
      <vt:variant>
        <vt:i4>524357</vt:i4>
      </vt:variant>
      <vt:variant>
        <vt:i4>15</vt:i4>
      </vt:variant>
      <vt:variant>
        <vt:i4>0</vt:i4>
      </vt:variant>
      <vt:variant>
        <vt:i4>5</vt:i4>
      </vt:variant>
      <vt:variant>
        <vt:lpwstr>http://www.memory.gov.ua/news/23-serpnya-vidznachatimetsya-evropeiskii-den-pamyati-zhertv-stalinizmu-ta-natsizmu-ta-75-ta-ric</vt:lpwstr>
      </vt:variant>
      <vt:variant>
        <vt:lpwstr/>
      </vt:variant>
      <vt:variant>
        <vt:i4>3211316</vt:i4>
      </vt:variant>
      <vt:variant>
        <vt:i4>12</vt:i4>
      </vt:variant>
      <vt:variant>
        <vt:i4>0</vt:i4>
      </vt:variant>
      <vt:variant>
        <vt:i4>5</vt:i4>
      </vt:variant>
      <vt:variant>
        <vt:lpwstr>http://comin.kmu.gov.ua/control/uk/publish/printable_articleart_id=114390</vt:lpwstr>
      </vt:variant>
      <vt:variant>
        <vt:lpwstr/>
      </vt:variant>
      <vt:variant>
        <vt:i4>5701703</vt:i4>
      </vt:variant>
      <vt:variant>
        <vt:i4>9</vt:i4>
      </vt:variant>
      <vt:variant>
        <vt:i4>0</vt:i4>
      </vt:variant>
      <vt:variant>
        <vt:i4>5</vt:i4>
      </vt:variant>
      <vt:variant>
        <vt:lpwstr>http://www.memory.gov.ua/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http://www.ukrjuntur.org.ua/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admin</dc:creator>
  <cp:keywords/>
  <cp:lastModifiedBy>sasha</cp:lastModifiedBy>
  <cp:revision>5</cp:revision>
  <cp:lastPrinted>2015-05-21T08:02:00Z</cp:lastPrinted>
  <dcterms:created xsi:type="dcterms:W3CDTF">2015-06-05T09:22:00Z</dcterms:created>
  <dcterms:modified xsi:type="dcterms:W3CDTF">2015-11-13T08:46:00Z</dcterms:modified>
</cp:coreProperties>
</file>